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A8" w:rsidRPr="009029B5" w:rsidRDefault="009029B5" w:rsidP="000812A8">
      <w:pPr>
        <w:spacing w:line="360" w:lineRule="auto"/>
        <w:jc w:val="center"/>
        <w:rPr>
          <w:rFonts w:ascii="黑体" w:eastAsia="黑体" w:hAnsi="黑体"/>
          <w:b/>
          <w:sz w:val="36"/>
          <w:szCs w:val="36"/>
        </w:rPr>
      </w:pPr>
      <w:r w:rsidRPr="009029B5">
        <w:rPr>
          <w:rFonts w:ascii="黑体" w:eastAsia="黑体" w:hAnsi="黑体" w:hint="eastAsia"/>
          <w:b/>
          <w:sz w:val="36"/>
          <w:szCs w:val="36"/>
        </w:rPr>
        <w:t>提前规划谋发展 面向未来夯基础</w:t>
      </w:r>
    </w:p>
    <w:p w:rsidR="00A61FB4" w:rsidRPr="000812A8" w:rsidRDefault="000812A8" w:rsidP="000812A8">
      <w:pPr>
        <w:spacing w:line="360" w:lineRule="auto"/>
        <w:jc w:val="center"/>
        <w:rPr>
          <w:rFonts w:ascii="宋体" w:eastAsia="宋体" w:hAnsi="宋体"/>
          <w:sz w:val="28"/>
          <w:szCs w:val="28"/>
        </w:rPr>
      </w:pPr>
      <w:r>
        <w:rPr>
          <w:rFonts w:ascii="宋体" w:eastAsia="宋体" w:hAnsi="宋体" w:hint="eastAsia"/>
          <w:sz w:val="28"/>
          <w:szCs w:val="28"/>
        </w:rPr>
        <w:t>应用电子技术中高</w:t>
      </w:r>
      <w:r w:rsidR="007551F0">
        <w:rPr>
          <w:rFonts w:ascii="宋体" w:eastAsia="宋体" w:hAnsi="宋体" w:hint="eastAsia"/>
          <w:sz w:val="28"/>
          <w:szCs w:val="28"/>
        </w:rPr>
        <w:t>职</w:t>
      </w:r>
      <w:r>
        <w:rPr>
          <w:rFonts w:ascii="宋体" w:eastAsia="宋体" w:hAnsi="宋体" w:hint="eastAsia"/>
          <w:sz w:val="28"/>
          <w:szCs w:val="28"/>
        </w:rPr>
        <w:t>贯通专业与物联网行业协会</w:t>
      </w:r>
      <w:r w:rsidR="009029B5">
        <w:rPr>
          <w:rFonts w:ascii="宋体" w:eastAsia="宋体" w:hAnsi="宋体" w:hint="eastAsia"/>
          <w:sz w:val="28"/>
          <w:szCs w:val="28"/>
        </w:rPr>
        <w:t>开展对接交流</w:t>
      </w:r>
      <w:r w:rsidR="0034140C" w:rsidRPr="000812A8">
        <w:rPr>
          <w:rFonts w:ascii="宋体" w:eastAsia="宋体" w:hAnsi="宋体" w:hint="eastAsia"/>
          <w:sz w:val="28"/>
          <w:szCs w:val="28"/>
        </w:rPr>
        <w:t>活动</w:t>
      </w:r>
    </w:p>
    <w:p w:rsidR="000812A8" w:rsidRDefault="00741420" w:rsidP="00741420">
      <w:pPr>
        <w:spacing w:line="360" w:lineRule="auto"/>
        <w:ind w:firstLineChars="200" w:firstLine="480"/>
        <w:rPr>
          <w:rFonts w:ascii="宋体" w:eastAsia="宋体" w:hAnsi="宋体"/>
          <w:sz w:val="24"/>
          <w:szCs w:val="24"/>
        </w:rPr>
      </w:pPr>
      <w:r>
        <w:rPr>
          <w:rFonts w:ascii="宋体" w:eastAsia="宋体" w:hAnsi="宋体"/>
          <w:noProof/>
          <w:sz w:val="24"/>
          <w:szCs w:val="24"/>
        </w:rPr>
        <w:drawing>
          <wp:inline distT="0" distB="0" distL="0" distR="0">
            <wp:extent cx="4952999" cy="3714750"/>
            <wp:effectExtent l="19050" t="0" r="1" b="0"/>
            <wp:docPr id="1" name="图片 1" descr="C:\Users\Administrator\Desktop\0f695acb0f8fcf51152013e9cc7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f695acb0f8fcf51152013e9cc70746.jpg"/>
                    <pic:cNvPicPr>
                      <a:picLocks noChangeAspect="1" noChangeArrowheads="1"/>
                    </pic:cNvPicPr>
                  </pic:nvPicPr>
                  <pic:blipFill>
                    <a:blip r:embed="rId4" cstate="print"/>
                    <a:srcRect/>
                    <a:stretch>
                      <a:fillRect/>
                    </a:stretch>
                  </pic:blipFill>
                  <pic:spPr bwMode="auto">
                    <a:xfrm>
                      <a:off x="0" y="0"/>
                      <a:ext cx="4956580" cy="3717436"/>
                    </a:xfrm>
                    <a:prstGeom prst="rect">
                      <a:avLst/>
                    </a:prstGeom>
                    <a:noFill/>
                    <a:ln w="9525">
                      <a:noFill/>
                      <a:miter lim="800000"/>
                      <a:headEnd/>
                      <a:tailEnd/>
                    </a:ln>
                  </pic:spPr>
                </pic:pic>
              </a:graphicData>
            </a:graphic>
          </wp:inline>
        </w:drawing>
      </w:r>
    </w:p>
    <w:p w:rsidR="0034140C" w:rsidRDefault="00562F49" w:rsidP="0034140C">
      <w:pPr>
        <w:spacing w:line="360" w:lineRule="auto"/>
        <w:ind w:firstLineChars="200" w:firstLine="480"/>
        <w:rPr>
          <w:rFonts w:ascii="宋体" w:eastAsia="宋体" w:hAnsi="宋体"/>
          <w:sz w:val="24"/>
          <w:szCs w:val="24"/>
        </w:rPr>
      </w:pPr>
      <w:r>
        <w:rPr>
          <w:rFonts w:ascii="宋体" w:eastAsia="宋体" w:hAnsi="宋体" w:hint="eastAsia"/>
          <w:sz w:val="24"/>
          <w:szCs w:val="24"/>
        </w:rPr>
        <w:t>3月2</w:t>
      </w:r>
      <w:r>
        <w:rPr>
          <w:rFonts w:ascii="宋体" w:eastAsia="宋体" w:hAnsi="宋体"/>
          <w:sz w:val="24"/>
          <w:szCs w:val="24"/>
        </w:rPr>
        <w:t>3</w:t>
      </w:r>
      <w:r>
        <w:rPr>
          <w:rFonts w:ascii="宋体" w:eastAsia="宋体" w:hAnsi="宋体" w:hint="eastAsia"/>
          <w:sz w:val="24"/>
          <w:szCs w:val="24"/>
        </w:rPr>
        <w:t>日</w:t>
      </w:r>
      <w:r w:rsidR="000812A8">
        <w:rPr>
          <w:rFonts w:ascii="宋体" w:eastAsia="宋体" w:hAnsi="宋体" w:hint="eastAsia"/>
          <w:sz w:val="24"/>
          <w:szCs w:val="24"/>
        </w:rPr>
        <w:t>下午，院校应用电子技术中高职贯通专业与物联网行业协会开展专业与行业对接交流活动，</w:t>
      </w:r>
      <w:r>
        <w:rPr>
          <w:rFonts w:ascii="宋体" w:eastAsia="宋体" w:hAnsi="宋体" w:hint="eastAsia"/>
          <w:sz w:val="24"/>
          <w:szCs w:val="24"/>
        </w:rPr>
        <w:t>双方在校企合作的基础上</w:t>
      </w:r>
      <w:r w:rsidR="000812A8">
        <w:rPr>
          <w:rFonts w:ascii="宋体" w:eastAsia="宋体" w:hAnsi="宋体" w:hint="eastAsia"/>
          <w:sz w:val="24"/>
          <w:szCs w:val="24"/>
        </w:rPr>
        <w:t>，进一步深入探讨了基于中高职贯通培养模式的产教融合合作模式，</w:t>
      </w:r>
      <w:r>
        <w:rPr>
          <w:rFonts w:ascii="宋体" w:eastAsia="宋体" w:hAnsi="宋体" w:hint="eastAsia"/>
          <w:sz w:val="24"/>
          <w:szCs w:val="24"/>
        </w:rPr>
        <w:t>人才培养</w:t>
      </w:r>
      <w:r w:rsidR="000812A8">
        <w:rPr>
          <w:rFonts w:ascii="宋体" w:eastAsia="宋体" w:hAnsi="宋体" w:hint="eastAsia"/>
          <w:sz w:val="24"/>
          <w:szCs w:val="24"/>
        </w:rPr>
        <w:t>方向</w:t>
      </w:r>
      <w:r>
        <w:rPr>
          <w:rFonts w:ascii="宋体" w:eastAsia="宋体" w:hAnsi="宋体" w:hint="eastAsia"/>
          <w:sz w:val="24"/>
          <w:szCs w:val="24"/>
        </w:rPr>
        <w:t>，协同发展</w:t>
      </w:r>
      <w:r w:rsidR="000812A8">
        <w:rPr>
          <w:rFonts w:ascii="宋体" w:eastAsia="宋体" w:hAnsi="宋体" w:hint="eastAsia"/>
          <w:sz w:val="24"/>
          <w:szCs w:val="24"/>
        </w:rPr>
        <w:t>基础，学生就业服务等内容</w:t>
      </w:r>
      <w:r w:rsidR="00127839">
        <w:rPr>
          <w:rFonts w:ascii="宋体" w:eastAsia="宋体" w:hAnsi="宋体" w:hint="eastAsia"/>
          <w:sz w:val="24"/>
          <w:szCs w:val="24"/>
        </w:rPr>
        <w:t>。管理系党支部书记陈国荣</w:t>
      </w:r>
      <w:r w:rsidR="004D4AD6">
        <w:rPr>
          <w:rFonts w:ascii="宋体" w:eastAsia="宋体" w:hAnsi="宋体" w:hint="eastAsia"/>
          <w:sz w:val="24"/>
          <w:szCs w:val="24"/>
        </w:rPr>
        <w:t>，</w:t>
      </w:r>
      <w:r w:rsidR="00127839">
        <w:rPr>
          <w:rFonts w:ascii="宋体" w:eastAsia="宋体" w:hAnsi="宋体" w:hint="eastAsia"/>
          <w:sz w:val="24"/>
          <w:szCs w:val="24"/>
        </w:rPr>
        <w:t>物联网技术应用专业带头人</w:t>
      </w:r>
      <w:r w:rsidR="004D4AD6">
        <w:rPr>
          <w:rFonts w:ascii="宋体" w:eastAsia="宋体" w:hAnsi="宋体" w:hint="eastAsia"/>
          <w:sz w:val="24"/>
          <w:szCs w:val="24"/>
        </w:rPr>
        <w:t>、</w:t>
      </w:r>
      <w:r w:rsidR="000812A8">
        <w:rPr>
          <w:rFonts w:ascii="宋体" w:eastAsia="宋体" w:hAnsi="宋体" w:hint="eastAsia"/>
          <w:sz w:val="24"/>
          <w:szCs w:val="24"/>
        </w:rPr>
        <w:t>管理系副主任王咏梅</w:t>
      </w:r>
      <w:r w:rsidR="004D4AD6">
        <w:rPr>
          <w:rFonts w:ascii="宋体" w:eastAsia="宋体" w:hAnsi="宋体" w:hint="eastAsia"/>
          <w:sz w:val="24"/>
          <w:szCs w:val="24"/>
        </w:rPr>
        <w:t>，</w:t>
      </w:r>
      <w:r w:rsidR="00127839">
        <w:rPr>
          <w:rFonts w:ascii="宋体" w:eastAsia="宋体" w:hAnsi="宋体" w:hint="eastAsia"/>
          <w:sz w:val="24"/>
          <w:szCs w:val="24"/>
        </w:rPr>
        <w:t>应用电子技术专业教研室主任张静老师</w:t>
      </w:r>
      <w:r w:rsidR="004D4AD6">
        <w:rPr>
          <w:rFonts w:ascii="宋体" w:eastAsia="宋体" w:hAnsi="宋体" w:hint="eastAsia"/>
          <w:sz w:val="24"/>
          <w:szCs w:val="24"/>
        </w:rPr>
        <w:t>，</w:t>
      </w:r>
      <w:r w:rsidR="0078196E">
        <w:rPr>
          <w:rFonts w:ascii="宋体" w:eastAsia="宋体" w:hAnsi="宋体" w:hint="eastAsia"/>
          <w:sz w:val="24"/>
          <w:szCs w:val="24"/>
        </w:rPr>
        <w:t>物联网行业协会企业专家</w:t>
      </w:r>
      <w:r w:rsidR="000812A8">
        <w:rPr>
          <w:rFonts w:ascii="宋体" w:eastAsia="宋体" w:hAnsi="宋体" w:hint="eastAsia"/>
          <w:sz w:val="24"/>
          <w:szCs w:val="24"/>
        </w:rPr>
        <w:t>参加了对接交流</w:t>
      </w:r>
      <w:r w:rsidR="00127839">
        <w:rPr>
          <w:rFonts w:ascii="宋体" w:eastAsia="宋体" w:hAnsi="宋体" w:hint="eastAsia"/>
          <w:sz w:val="24"/>
          <w:szCs w:val="24"/>
        </w:rPr>
        <w:t>活动。</w:t>
      </w:r>
    </w:p>
    <w:p w:rsidR="00127839" w:rsidRDefault="009029B5" w:rsidP="0034140C">
      <w:pPr>
        <w:spacing w:line="360" w:lineRule="auto"/>
        <w:ind w:firstLineChars="200" w:firstLine="480"/>
        <w:rPr>
          <w:rFonts w:ascii="宋体" w:eastAsia="宋体" w:hAnsi="宋体"/>
          <w:sz w:val="24"/>
          <w:szCs w:val="24"/>
        </w:rPr>
      </w:pPr>
      <w:r>
        <w:rPr>
          <w:rFonts w:ascii="宋体" w:eastAsia="宋体" w:hAnsi="宋体" w:hint="eastAsia"/>
          <w:sz w:val="24"/>
          <w:szCs w:val="24"/>
        </w:rPr>
        <w:t>交流</w:t>
      </w:r>
      <w:r w:rsidR="00B7339F">
        <w:rPr>
          <w:rFonts w:ascii="宋体" w:eastAsia="宋体" w:hAnsi="宋体" w:hint="eastAsia"/>
          <w:sz w:val="24"/>
          <w:szCs w:val="24"/>
        </w:rPr>
        <w:t>活动中，</w:t>
      </w:r>
      <w:r w:rsidR="00D11441">
        <w:rPr>
          <w:rFonts w:ascii="宋体" w:eastAsia="宋体" w:hAnsi="宋体" w:hint="eastAsia"/>
          <w:sz w:val="24"/>
          <w:szCs w:val="24"/>
        </w:rPr>
        <w:t>陈书记表示，与物联网行业协会的合作始于2</w:t>
      </w:r>
      <w:r w:rsidR="00D11441">
        <w:rPr>
          <w:rFonts w:ascii="宋体" w:eastAsia="宋体" w:hAnsi="宋体"/>
          <w:sz w:val="24"/>
          <w:szCs w:val="24"/>
        </w:rPr>
        <w:t>022</w:t>
      </w:r>
      <w:r w:rsidR="00D11441">
        <w:rPr>
          <w:rFonts w:ascii="宋体" w:eastAsia="宋体" w:hAnsi="宋体" w:hint="eastAsia"/>
          <w:sz w:val="24"/>
          <w:szCs w:val="24"/>
        </w:rPr>
        <w:t>年的应用电子技术中高职贯通</w:t>
      </w:r>
      <w:r w:rsidR="00E72CB5">
        <w:rPr>
          <w:rFonts w:ascii="宋体" w:eastAsia="宋体" w:hAnsi="宋体" w:hint="eastAsia"/>
          <w:sz w:val="24"/>
          <w:szCs w:val="24"/>
        </w:rPr>
        <w:t>专业</w:t>
      </w:r>
      <w:r w:rsidR="00D11441">
        <w:rPr>
          <w:rFonts w:ascii="宋体" w:eastAsia="宋体" w:hAnsi="宋体" w:hint="eastAsia"/>
          <w:sz w:val="24"/>
          <w:szCs w:val="24"/>
        </w:rPr>
        <w:t>申报工作，通过合作，为</w:t>
      </w:r>
      <w:r w:rsidR="00E93310">
        <w:rPr>
          <w:rFonts w:ascii="宋体" w:eastAsia="宋体" w:hAnsi="宋体" w:hint="eastAsia"/>
          <w:sz w:val="24"/>
          <w:szCs w:val="24"/>
        </w:rPr>
        <w:t>申报项目的企业调研、人才培养方案的制定提供了</w:t>
      </w:r>
      <w:r w:rsidR="00D3398A">
        <w:rPr>
          <w:rFonts w:ascii="宋体" w:eastAsia="宋体" w:hAnsi="宋体" w:hint="eastAsia"/>
          <w:sz w:val="24"/>
          <w:szCs w:val="24"/>
        </w:rPr>
        <w:t>大量的</w:t>
      </w:r>
      <w:r w:rsidR="00E93310">
        <w:rPr>
          <w:rFonts w:ascii="宋体" w:eastAsia="宋体" w:hAnsi="宋体" w:hint="eastAsia"/>
          <w:sz w:val="24"/>
          <w:szCs w:val="24"/>
        </w:rPr>
        <w:t>行业企业的岗位</w:t>
      </w:r>
      <w:r w:rsidR="00D3398A">
        <w:rPr>
          <w:rFonts w:ascii="宋体" w:eastAsia="宋体" w:hAnsi="宋体" w:hint="eastAsia"/>
          <w:sz w:val="24"/>
          <w:szCs w:val="24"/>
        </w:rPr>
        <w:t>需求背景和数据</w:t>
      </w:r>
      <w:r w:rsidR="009755C2">
        <w:rPr>
          <w:rFonts w:ascii="宋体" w:eastAsia="宋体" w:hAnsi="宋体" w:hint="eastAsia"/>
          <w:sz w:val="24"/>
          <w:szCs w:val="24"/>
        </w:rPr>
        <w:t>，为专业建设打下了良好的基础</w:t>
      </w:r>
      <w:r w:rsidR="00D3398A">
        <w:rPr>
          <w:rFonts w:ascii="宋体" w:eastAsia="宋体" w:hAnsi="宋体" w:hint="eastAsia"/>
          <w:sz w:val="24"/>
          <w:szCs w:val="24"/>
        </w:rPr>
        <w:t>。</w:t>
      </w:r>
      <w:r w:rsidR="009755C2">
        <w:rPr>
          <w:rFonts w:ascii="宋体" w:eastAsia="宋体" w:hAnsi="宋体" w:hint="eastAsia"/>
          <w:sz w:val="24"/>
          <w:szCs w:val="24"/>
        </w:rPr>
        <w:t>希望双方以本次</w:t>
      </w:r>
      <w:r w:rsidR="004D4AD6">
        <w:rPr>
          <w:rFonts w:ascii="宋体" w:eastAsia="宋体" w:hAnsi="宋体" w:hint="eastAsia"/>
          <w:sz w:val="24"/>
          <w:szCs w:val="24"/>
        </w:rPr>
        <w:t>对接交流</w:t>
      </w:r>
      <w:r w:rsidR="009755C2">
        <w:rPr>
          <w:rFonts w:ascii="宋体" w:eastAsia="宋体" w:hAnsi="宋体" w:hint="eastAsia"/>
          <w:sz w:val="24"/>
          <w:szCs w:val="24"/>
        </w:rPr>
        <w:t>活动为契机，携手共进，在双师型教师培</w:t>
      </w:r>
      <w:r w:rsidR="00844A21">
        <w:rPr>
          <w:rFonts w:ascii="宋体" w:eastAsia="宋体" w:hAnsi="宋体" w:hint="eastAsia"/>
          <w:sz w:val="24"/>
          <w:szCs w:val="24"/>
        </w:rPr>
        <w:t>养</w:t>
      </w:r>
      <w:r w:rsidR="009755C2">
        <w:rPr>
          <w:rFonts w:ascii="宋体" w:eastAsia="宋体" w:hAnsi="宋体" w:hint="eastAsia"/>
          <w:sz w:val="24"/>
          <w:szCs w:val="24"/>
        </w:rPr>
        <w:t>、课程建设、实训室建设、就业服务导向等方面开展高质量的合作，同时也为数字建设贡献更大的力量。</w:t>
      </w:r>
      <w:r w:rsidR="00F8523A">
        <w:rPr>
          <w:rFonts w:ascii="宋体" w:eastAsia="宋体" w:hAnsi="宋体" w:hint="eastAsia"/>
          <w:sz w:val="24"/>
          <w:szCs w:val="24"/>
        </w:rPr>
        <w:t>希望双方在资源、技术、应用场景互补的基础上，为实习就业、项目开发、培训认证等提供高质量务实合作，进一步提升应用电子技术中高职贯通专业人才培养质量。</w:t>
      </w:r>
    </w:p>
    <w:p w:rsidR="009755C2" w:rsidRDefault="0078196E" w:rsidP="0034140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物联网行业协会企业专家表示，此次</w:t>
      </w:r>
      <w:r w:rsidR="004D4AD6">
        <w:rPr>
          <w:rFonts w:ascii="宋体" w:eastAsia="宋体" w:hAnsi="宋体" w:hint="eastAsia"/>
          <w:sz w:val="24"/>
          <w:szCs w:val="24"/>
        </w:rPr>
        <w:t>对接交流</w:t>
      </w:r>
      <w:r>
        <w:rPr>
          <w:rFonts w:ascii="宋体" w:eastAsia="宋体" w:hAnsi="宋体" w:hint="eastAsia"/>
          <w:sz w:val="24"/>
          <w:szCs w:val="24"/>
        </w:rPr>
        <w:t>活动立足多项</w:t>
      </w:r>
      <w:r w:rsidR="00F8523A">
        <w:rPr>
          <w:rFonts w:ascii="宋体" w:eastAsia="宋体" w:hAnsi="宋体" w:hint="eastAsia"/>
          <w:sz w:val="24"/>
          <w:szCs w:val="24"/>
        </w:rPr>
        <w:t>合作契合点，期待在持续的校企资源协同、市场融合就业</w:t>
      </w:r>
      <w:r w:rsidR="004D4AD6">
        <w:rPr>
          <w:rFonts w:ascii="宋体" w:eastAsia="宋体" w:hAnsi="宋体" w:hint="eastAsia"/>
          <w:sz w:val="24"/>
          <w:szCs w:val="24"/>
        </w:rPr>
        <w:t>服务</w:t>
      </w:r>
      <w:r w:rsidR="00F8523A">
        <w:rPr>
          <w:rFonts w:ascii="宋体" w:eastAsia="宋体" w:hAnsi="宋体" w:hint="eastAsia"/>
          <w:sz w:val="24"/>
          <w:szCs w:val="24"/>
        </w:rPr>
        <w:t>等工作中，加强校企合作的高效落地。</w:t>
      </w:r>
    </w:p>
    <w:p w:rsidR="00F8523A" w:rsidRDefault="00F8523A" w:rsidP="0034140C">
      <w:pPr>
        <w:spacing w:line="360" w:lineRule="auto"/>
        <w:ind w:firstLineChars="200" w:firstLine="480"/>
        <w:rPr>
          <w:rFonts w:ascii="宋体" w:eastAsia="宋体" w:hAnsi="宋体"/>
          <w:sz w:val="24"/>
          <w:szCs w:val="24"/>
        </w:rPr>
      </w:pPr>
      <w:r>
        <w:rPr>
          <w:rFonts w:ascii="宋体" w:eastAsia="宋体" w:hAnsi="宋体" w:hint="eastAsia"/>
          <w:sz w:val="24"/>
          <w:szCs w:val="24"/>
        </w:rPr>
        <w:t>本次</w:t>
      </w:r>
      <w:r w:rsidR="004D4AD6">
        <w:rPr>
          <w:rFonts w:ascii="宋体" w:eastAsia="宋体" w:hAnsi="宋体" w:hint="eastAsia"/>
          <w:sz w:val="24"/>
          <w:szCs w:val="24"/>
        </w:rPr>
        <w:t>对接交流</w:t>
      </w:r>
      <w:r>
        <w:rPr>
          <w:rFonts w:ascii="宋体" w:eastAsia="宋体" w:hAnsi="宋体" w:hint="eastAsia"/>
          <w:sz w:val="24"/>
          <w:szCs w:val="24"/>
        </w:rPr>
        <w:t>活动的成功举办，标志着双方进入密切合作、共谋发展的新阶段。未来，双方将形成合力，共同</w:t>
      </w:r>
      <w:r w:rsidR="00E72CB5">
        <w:rPr>
          <w:rFonts w:ascii="宋体" w:eastAsia="宋体" w:hAnsi="宋体" w:hint="eastAsia"/>
          <w:sz w:val="24"/>
          <w:szCs w:val="24"/>
        </w:rPr>
        <w:t>推进应用电子技术中高职贯通专业的发展与创新，以数智技术赋能职业教育提质发展。</w:t>
      </w:r>
    </w:p>
    <w:p w:rsidR="0034140C" w:rsidRDefault="0034140C" w:rsidP="0034140C">
      <w:pPr>
        <w:spacing w:line="360" w:lineRule="auto"/>
        <w:rPr>
          <w:rFonts w:ascii="宋体" w:eastAsia="宋体" w:hAnsi="宋体"/>
          <w:sz w:val="24"/>
          <w:szCs w:val="24"/>
        </w:rPr>
      </w:pPr>
    </w:p>
    <w:p w:rsidR="0034140C" w:rsidRDefault="003D02D8" w:rsidP="003D02D8">
      <w:pPr>
        <w:wordWrap w:val="0"/>
        <w:spacing w:line="360" w:lineRule="auto"/>
        <w:ind w:right="480"/>
        <w:jc w:val="center"/>
        <w:rPr>
          <w:rFonts w:ascii="宋体" w:eastAsia="宋体" w:hAnsi="宋体"/>
          <w:sz w:val="24"/>
          <w:szCs w:val="24"/>
        </w:rPr>
      </w:pPr>
      <w:r>
        <w:rPr>
          <w:rFonts w:ascii="宋体" w:eastAsia="宋体" w:hAnsi="宋体" w:hint="eastAsia"/>
          <w:sz w:val="24"/>
          <w:szCs w:val="24"/>
        </w:rPr>
        <w:t xml:space="preserve">                                               </w:t>
      </w:r>
      <w:r w:rsidR="004C4E7A">
        <w:rPr>
          <w:rFonts w:ascii="宋体" w:eastAsia="宋体" w:hAnsi="宋体" w:hint="eastAsia"/>
          <w:sz w:val="24"/>
          <w:szCs w:val="24"/>
        </w:rPr>
        <w:t xml:space="preserve">管理系 王咏梅 </w:t>
      </w:r>
      <w:r>
        <w:rPr>
          <w:rFonts w:ascii="宋体" w:eastAsia="宋体" w:hAnsi="宋体" w:hint="eastAsia"/>
          <w:sz w:val="24"/>
          <w:szCs w:val="24"/>
        </w:rPr>
        <w:t>(文)</w:t>
      </w:r>
    </w:p>
    <w:p w:rsidR="0034140C" w:rsidRDefault="003D02D8" w:rsidP="003D02D8">
      <w:pPr>
        <w:spacing w:line="360" w:lineRule="auto"/>
        <w:ind w:firstLineChars="2700" w:firstLine="6480"/>
        <w:rPr>
          <w:rFonts w:ascii="宋体" w:eastAsia="宋体" w:hAnsi="宋体" w:hint="eastAsia"/>
          <w:sz w:val="24"/>
          <w:szCs w:val="24"/>
        </w:rPr>
      </w:pPr>
      <w:r>
        <w:rPr>
          <w:rFonts w:ascii="宋体" w:eastAsia="宋体" w:hAnsi="宋体" w:hint="eastAsia"/>
          <w:sz w:val="24"/>
          <w:szCs w:val="24"/>
        </w:rPr>
        <w:t>胡蕊婕（摄）</w:t>
      </w:r>
    </w:p>
    <w:p w:rsidR="003D02D8" w:rsidRPr="0034140C" w:rsidRDefault="003D02D8" w:rsidP="003D02D8">
      <w:pPr>
        <w:spacing w:line="360" w:lineRule="auto"/>
        <w:ind w:firstLineChars="2650" w:firstLine="6360"/>
        <w:rPr>
          <w:rFonts w:ascii="宋体" w:eastAsia="宋体" w:hAnsi="宋体"/>
          <w:sz w:val="24"/>
          <w:szCs w:val="24"/>
        </w:rPr>
      </w:pPr>
      <w:r>
        <w:rPr>
          <w:rFonts w:ascii="宋体" w:eastAsia="宋体" w:hAnsi="宋体" w:hint="eastAsia"/>
          <w:sz w:val="24"/>
          <w:szCs w:val="24"/>
        </w:rPr>
        <w:t>2023年3月24日</w:t>
      </w:r>
    </w:p>
    <w:sectPr w:rsidR="003D02D8" w:rsidRPr="0034140C" w:rsidSect="00BF54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8F3"/>
    <w:rsid w:val="000812A8"/>
    <w:rsid w:val="00127839"/>
    <w:rsid w:val="001C68F3"/>
    <w:rsid w:val="001E4E5B"/>
    <w:rsid w:val="0034140C"/>
    <w:rsid w:val="00384534"/>
    <w:rsid w:val="003D02D8"/>
    <w:rsid w:val="004C4E7A"/>
    <w:rsid w:val="004D4AD6"/>
    <w:rsid w:val="00562F49"/>
    <w:rsid w:val="00741420"/>
    <w:rsid w:val="007551F0"/>
    <w:rsid w:val="0078196E"/>
    <w:rsid w:val="00844A21"/>
    <w:rsid w:val="009029B5"/>
    <w:rsid w:val="009755C2"/>
    <w:rsid w:val="00A61FB4"/>
    <w:rsid w:val="00B7339F"/>
    <w:rsid w:val="00BF5437"/>
    <w:rsid w:val="00CB48DD"/>
    <w:rsid w:val="00D11441"/>
    <w:rsid w:val="00D3398A"/>
    <w:rsid w:val="00D644E2"/>
    <w:rsid w:val="00D71294"/>
    <w:rsid w:val="00E72CB5"/>
    <w:rsid w:val="00E93310"/>
    <w:rsid w:val="00F85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1420"/>
    <w:rPr>
      <w:sz w:val="18"/>
      <w:szCs w:val="18"/>
    </w:rPr>
  </w:style>
  <w:style w:type="character" w:customStyle="1" w:styleId="Char">
    <w:name w:val="批注框文本 Char"/>
    <w:basedOn w:val="a0"/>
    <w:link w:val="a3"/>
    <w:uiPriority w:val="99"/>
    <w:semiHidden/>
    <w:rsid w:val="007414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Administrator</cp:lastModifiedBy>
  <cp:revision>18</cp:revision>
  <dcterms:created xsi:type="dcterms:W3CDTF">2023-03-23T11:19:00Z</dcterms:created>
  <dcterms:modified xsi:type="dcterms:W3CDTF">2023-03-24T02:51:00Z</dcterms:modified>
</cp:coreProperties>
</file>