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BC" w:rsidRDefault="00EF4159" w:rsidP="00AF3E91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走企业调查研究，共探讨合作发展</w:t>
      </w:r>
    </w:p>
    <w:p w:rsidR="00EF4159" w:rsidRPr="00EF4159" w:rsidRDefault="00AD4393" w:rsidP="00AF3E9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——管理系党政开展专业建设</w:t>
      </w:r>
      <w:r w:rsidR="00EF4159">
        <w:rPr>
          <w:rFonts w:hint="eastAsia"/>
          <w:sz w:val="32"/>
          <w:szCs w:val="32"/>
        </w:rPr>
        <w:t>调研活动</w:t>
      </w:r>
    </w:p>
    <w:p w:rsidR="00026210" w:rsidRDefault="003D38DE" w:rsidP="003D38DE">
      <w:pPr>
        <w:jc w:val="center"/>
      </w:pPr>
      <w:r>
        <w:rPr>
          <w:noProof/>
        </w:rPr>
        <w:drawing>
          <wp:inline distT="0" distB="0" distL="0" distR="0">
            <wp:extent cx="4579620" cy="2643358"/>
            <wp:effectExtent l="0" t="0" r="0" b="5080"/>
            <wp:docPr id="1" name="图片 1" descr="C:\Users\yongmei\AppData\Local\Temp\WeChat Files\b61be544434f77eb35b75bb3de52c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ngmei\AppData\Local\Temp\WeChat Files\b61be544434f77eb35b75bb3de52c4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2929" r="-144"/>
                    <a:stretch/>
                  </pic:blipFill>
                  <pic:spPr bwMode="auto">
                    <a:xfrm>
                      <a:off x="0" y="0"/>
                      <a:ext cx="4580724" cy="264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F3E91" w:rsidRDefault="00CE1660" w:rsidP="00AF3E91">
      <w:pPr>
        <w:spacing w:line="360" w:lineRule="auto"/>
        <w:ind w:firstLineChars="200" w:firstLine="420"/>
      </w:pPr>
      <w:r>
        <w:rPr>
          <w:rFonts w:hint="eastAsia"/>
        </w:rPr>
        <w:t>为了扎实做好管理系“十四五”专业建设规划，不断提升专业建设与产业需求的关联度，</w:t>
      </w:r>
      <w:r w:rsidR="00AF3E91">
        <w:rPr>
          <w:rFonts w:hint="eastAsia"/>
        </w:rPr>
        <w:t>7.23</w:t>
      </w:r>
      <w:r w:rsidR="00AF3E91">
        <w:rPr>
          <w:rFonts w:hint="eastAsia"/>
        </w:rPr>
        <w:t>号下午，管理系</w:t>
      </w:r>
      <w:r w:rsidR="00EF4159">
        <w:rPr>
          <w:rFonts w:hint="eastAsia"/>
        </w:rPr>
        <w:t>党支部书记陈国荣、系主任袁建昌、系副主任王咏梅</w:t>
      </w:r>
      <w:r w:rsidR="00AF3E91">
        <w:rPr>
          <w:rFonts w:hint="eastAsia"/>
        </w:rPr>
        <w:t>一行</w:t>
      </w:r>
      <w:r w:rsidR="00EF4159">
        <w:rPr>
          <w:rFonts w:hint="eastAsia"/>
        </w:rPr>
        <w:t>3</w:t>
      </w:r>
      <w:r w:rsidR="00AF3E91">
        <w:rPr>
          <w:rFonts w:hint="eastAsia"/>
        </w:rPr>
        <w:t>人前往物联网协会成员企业——新大陆</w:t>
      </w:r>
      <w:r w:rsidR="00AF3E91" w:rsidRPr="00AF3E91">
        <w:rPr>
          <w:rFonts w:hint="eastAsia"/>
        </w:rPr>
        <w:t>时代教育科技有限公司</w:t>
      </w:r>
      <w:r w:rsidR="00AF3E91">
        <w:rPr>
          <w:rFonts w:hint="eastAsia"/>
        </w:rPr>
        <w:t>上海办事处进行深入的企业调研，探讨物联网</w:t>
      </w:r>
      <w:r w:rsidR="00DD45FF">
        <w:rPr>
          <w:rFonts w:hint="eastAsia"/>
        </w:rPr>
        <w:t>行业</w:t>
      </w:r>
      <w:r w:rsidR="00AF3E91">
        <w:rPr>
          <w:rFonts w:hint="eastAsia"/>
        </w:rPr>
        <w:t>人才培养的</w:t>
      </w:r>
      <w:r w:rsidR="00DD45FF">
        <w:rPr>
          <w:rFonts w:hint="eastAsia"/>
        </w:rPr>
        <w:t>模式，企业对毕业学生的职业技能需求与素养要求，以及现代学徒制培养模式下校企合作的相关事宜，同时进一步探讨</w:t>
      </w:r>
      <w:r w:rsidR="00DD45FF">
        <w:rPr>
          <w:rFonts w:hint="eastAsia"/>
        </w:rPr>
        <w:t>1+X</w:t>
      </w:r>
      <w:r w:rsidR="00DD45FF">
        <w:rPr>
          <w:rFonts w:hint="eastAsia"/>
        </w:rPr>
        <w:t>书证融通的培训考核等工作要点与细节。</w:t>
      </w:r>
    </w:p>
    <w:p w:rsidR="00DD45FF" w:rsidRDefault="008C077A" w:rsidP="00AF3E91">
      <w:pPr>
        <w:spacing w:line="360" w:lineRule="auto"/>
        <w:ind w:firstLineChars="200" w:firstLine="420"/>
      </w:pPr>
      <w:r>
        <w:rPr>
          <w:rFonts w:hint="eastAsia"/>
        </w:rPr>
        <w:t>陈书记和袁主任</w:t>
      </w:r>
      <w:r w:rsidR="00EF4159">
        <w:rPr>
          <w:rFonts w:hint="eastAsia"/>
        </w:rPr>
        <w:t>先后介绍了院校教育教学情</w:t>
      </w:r>
      <w:r w:rsidR="00DD45FF">
        <w:rPr>
          <w:rFonts w:hint="eastAsia"/>
        </w:rPr>
        <w:t>况，</w:t>
      </w:r>
      <w:r w:rsidR="00EF4159">
        <w:rPr>
          <w:rFonts w:hint="eastAsia"/>
        </w:rPr>
        <w:t>介绍了院校悠久的</w:t>
      </w:r>
      <w:r w:rsidR="000043D9">
        <w:rPr>
          <w:rFonts w:hint="eastAsia"/>
        </w:rPr>
        <w:t>发展</w:t>
      </w:r>
      <w:r w:rsidR="00EF4159">
        <w:rPr>
          <w:rFonts w:hint="eastAsia"/>
        </w:rPr>
        <w:t>历史以及高素质技能人才的培养模式，同时也客观的提出了管理</w:t>
      </w:r>
      <w:r w:rsidR="0088162D">
        <w:rPr>
          <w:rFonts w:hint="eastAsia"/>
        </w:rPr>
        <w:t>系</w:t>
      </w:r>
      <w:r w:rsidR="009447EB">
        <w:rPr>
          <w:rFonts w:hint="eastAsia"/>
        </w:rPr>
        <w:t>目前的</w:t>
      </w:r>
      <w:r w:rsidR="00EF4159">
        <w:rPr>
          <w:rFonts w:hint="eastAsia"/>
        </w:rPr>
        <w:t>专业发展</w:t>
      </w:r>
      <w:r w:rsidR="000043D9">
        <w:rPr>
          <w:rFonts w:hint="eastAsia"/>
        </w:rPr>
        <w:t>困境。职业教育就是</w:t>
      </w:r>
      <w:r w:rsidR="009447EB">
        <w:rPr>
          <w:rFonts w:hint="eastAsia"/>
        </w:rPr>
        <w:t>需要与企业深度合作，</w:t>
      </w:r>
      <w:r w:rsidR="000043D9">
        <w:rPr>
          <w:rFonts w:hint="eastAsia"/>
        </w:rPr>
        <w:t>在</w:t>
      </w:r>
      <w:r w:rsidR="009447EB">
        <w:rPr>
          <w:rFonts w:hint="eastAsia"/>
        </w:rPr>
        <w:t>深入了解企业的需求</w:t>
      </w:r>
      <w:r w:rsidR="000043D9">
        <w:rPr>
          <w:rFonts w:hint="eastAsia"/>
        </w:rPr>
        <w:t>的情况下，根据行业需要来培养学生的技能和相关考证的内容，同时，也更希望通过企业</w:t>
      </w:r>
      <w:r w:rsidR="009447EB">
        <w:rPr>
          <w:rFonts w:hint="eastAsia"/>
        </w:rPr>
        <w:t>师傅</w:t>
      </w:r>
      <w:r w:rsidR="000043D9">
        <w:rPr>
          <w:rFonts w:hint="eastAsia"/>
        </w:rPr>
        <w:t>带徒的形式</w:t>
      </w:r>
      <w:r w:rsidR="009447EB">
        <w:rPr>
          <w:rFonts w:hint="eastAsia"/>
        </w:rPr>
        <w:t>对学生</w:t>
      </w:r>
      <w:r>
        <w:rPr>
          <w:rFonts w:hint="eastAsia"/>
        </w:rPr>
        <w:t>进行</w:t>
      </w:r>
      <w:r w:rsidR="0088162D">
        <w:rPr>
          <w:rFonts w:hint="eastAsia"/>
        </w:rPr>
        <w:t>职业技能</w:t>
      </w:r>
      <w:r>
        <w:rPr>
          <w:rFonts w:hint="eastAsia"/>
        </w:rPr>
        <w:t>培训</w:t>
      </w:r>
      <w:r w:rsidR="0088162D">
        <w:rPr>
          <w:rFonts w:hint="eastAsia"/>
        </w:rPr>
        <w:t>和职业素养指导</w:t>
      </w:r>
      <w:r>
        <w:rPr>
          <w:rFonts w:hint="eastAsia"/>
        </w:rPr>
        <w:t>。</w:t>
      </w:r>
    </w:p>
    <w:p w:rsidR="008C077A" w:rsidRDefault="000043D9" w:rsidP="00AF3E91">
      <w:pPr>
        <w:spacing w:line="360" w:lineRule="auto"/>
        <w:ind w:firstLineChars="200" w:firstLine="420"/>
      </w:pPr>
      <w:r>
        <w:rPr>
          <w:rFonts w:hint="eastAsia"/>
        </w:rPr>
        <w:t>新大陆时代教育科技有限公司的上海办事处负责人，</w:t>
      </w:r>
      <w:r w:rsidR="008C077A">
        <w:rPr>
          <w:rFonts w:hint="eastAsia"/>
        </w:rPr>
        <w:t>详细地介绍了企业的相关情况</w:t>
      </w:r>
      <w:r w:rsidR="00FC7DC2">
        <w:rPr>
          <w:rFonts w:hint="eastAsia"/>
        </w:rPr>
        <w:t>，该企业</w:t>
      </w:r>
      <w:r w:rsidR="008C077A">
        <w:rPr>
          <w:rFonts w:hint="eastAsia"/>
        </w:rPr>
        <w:t>专注于物联网领域前沿人才培养，已与</w:t>
      </w:r>
      <w:r w:rsidR="008C077A">
        <w:rPr>
          <w:rFonts w:hint="eastAsia"/>
        </w:rPr>
        <w:t>900</w:t>
      </w:r>
      <w:r w:rsidR="008C077A">
        <w:rPr>
          <w:rFonts w:hint="eastAsia"/>
        </w:rPr>
        <w:t>多家物联网企业形成就业联盟，提供了</w:t>
      </w:r>
      <w:r w:rsidR="008C077A">
        <w:rPr>
          <w:rFonts w:hint="eastAsia"/>
        </w:rPr>
        <w:t>100000</w:t>
      </w:r>
      <w:r w:rsidR="008C077A">
        <w:rPr>
          <w:rFonts w:hint="eastAsia"/>
        </w:rPr>
        <w:t>多个就业岗位，累计为</w:t>
      </w:r>
      <w:r w:rsidR="008C077A">
        <w:rPr>
          <w:rFonts w:hint="eastAsia"/>
        </w:rPr>
        <w:t>10000</w:t>
      </w:r>
      <w:r w:rsidR="008C077A">
        <w:rPr>
          <w:rFonts w:hint="eastAsia"/>
        </w:rPr>
        <w:t>多名学生提供实习实训岗位。同时，新大陆科技集团组织物联网认证考试，工业和信息化部物联网认证考试由该公司负责</w:t>
      </w:r>
      <w:r w:rsidR="00CC3B6C">
        <w:rPr>
          <w:rFonts w:hint="eastAsia"/>
        </w:rPr>
        <w:t>。因此，企业对于</w:t>
      </w:r>
      <w:r w:rsidR="00177739">
        <w:rPr>
          <w:rFonts w:hint="eastAsia"/>
        </w:rPr>
        <w:t>管理系</w:t>
      </w:r>
      <w:r w:rsidR="00CC3B6C">
        <w:rPr>
          <w:rFonts w:hint="eastAsia"/>
        </w:rPr>
        <w:t>目前的困境，可以起到一个很好的支撑作用，可以弥补校企融合的不足，补齐脱离行业的办学短板。</w:t>
      </w:r>
    </w:p>
    <w:p w:rsidR="00AF3E91" w:rsidRDefault="008C077A" w:rsidP="003D38DE">
      <w:pPr>
        <w:spacing w:line="360" w:lineRule="auto"/>
        <w:ind w:firstLineChars="200" w:firstLine="420"/>
      </w:pPr>
      <w:r>
        <w:rPr>
          <w:rFonts w:hint="eastAsia"/>
        </w:rPr>
        <w:t>双方</w:t>
      </w:r>
      <w:r w:rsidR="00CC3B6C">
        <w:rPr>
          <w:rFonts w:hint="eastAsia"/>
        </w:rPr>
        <w:t>对校企合作相关事宜进行了深入地探讨。</w:t>
      </w:r>
      <w:r>
        <w:rPr>
          <w:rFonts w:hint="eastAsia"/>
        </w:rPr>
        <w:t>虽然天气炎热，但是阻挡不了管理系老师们走访企业的热情。通过实地走访、调研</w:t>
      </w:r>
      <w:r w:rsidR="00CC3B6C">
        <w:rPr>
          <w:rFonts w:hint="eastAsia"/>
        </w:rPr>
        <w:t>企业</w:t>
      </w:r>
      <w:r>
        <w:rPr>
          <w:rFonts w:hint="eastAsia"/>
        </w:rPr>
        <w:t>，</w:t>
      </w:r>
      <w:r w:rsidR="00CC3B6C">
        <w:rPr>
          <w:rFonts w:hint="eastAsia"/>
        </w:rPr>
        <w:t>不仅可以从目前的困境走出来，找到解决的</w:t>
      </w:r>
      <w:r w:rsidR="000043D9">
        <w:rPr>
          <w:rFonts w:hint="eastAsia"/>
        </w:rPr>
        <w:lastRenderedPageBreak/>
        <w:t>办法，而且，能够将办学培养模式与企业用人需求紧密结合，走出合作发展新路。</w:t>
      </w:r>
    </w:p>
    <w:p w:rsidR="000043D9" w:rsidRDefault="000043D9" w:rsidP="003D38DE">
      <w:pPr>
        <w:wordWrap w:val="0"/>
        <w:jc w:val="right"/>
        <w:rPr>
          <w:rFonts w:hint="eastAsia"/>
        </w:rPr>
      </w:pPr>
      <w:bookmarkStart w:id="0" w:name="_GoBack"/>
      <w:bookmarkEnd w:id="0"/>
    </w:p>
    <w:p w:rsidR="00AF3E91" w:rsidRDefault="003D38DE" w:rsidP="000043D9">
      <w:pPr>
        <w:jc w:val="right"/>
      </w:pPr>
      <w:r>
        <w:t>管理系</w:t>
      </w:r>
      <w:r>
        <w:rPr>
          <w:rFonts w:hint="eastAsia"/>
        </w:rPr>
        <w:t>王咏梅</w:t>
      </w:r>
      <w:r w:rsidR="000043D9">
        <w:rPr>
          <w:rFonts w:hint="eastAsia"/>
        </w:rPr>
        <w:t>（文）</w:t>
      </w:r>
    </w:p>
    <w:sectPr w:rsidR="00AF3E91" w:rsidSect="00D63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809" w:rsidRDefault="00646809" w:rsidP="00EF4159">
      <w:r>
        <w:separator/>
      </w:r>
    </w:p>
  </w:endnote>
  <w:endnote w:type="continuationSeparator" w:id="1">
    <w:p w:rsidR="00646809" w:rsidRDefault="00646809" w:rsidP="00EF4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809" w:rsidRDefault="00646809" w:rsidP="00EF4159">
      <w:r>
        <w:separator/>
      </w:r>
    </w:p>
  </w:footnote>
  <w:footnote w:type="continuationSeparator" w:id="1">
    <w:p w:rsidR="00646809" w:rsidRDefault="00646809" w:rsidP="00EF4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60C"/>
    <w:rsid w:val="000043D9"/>
    <w:rsid w:val="00026210"/>
    <w:rsid w:val="00177739"/>
    <w:rsid w:val="0020586A"/>
    <w:rsid w:val="003D38DE"/>
    <w:rsid w:val="00646809"/>
    <w:rsid w:val="0088162D"/>
    <w:rsid w:val="008C077A"/>
    <w:rsid w:val="009447EB"/>
    <w:rsid w:val="00A95000"/>
    <w:rsid w:val="00AD4393"/>
    <w:rsid w:val="00AF3E91"/>
    <w:rsid w:val="00B1660C"/>
    <w:rsid w:val="00CC3B6C"/>
    <w:rsid w:val="00CE1660"/>
    <w:rsid w:val="00D638B9"/>
    <w:rsid w:val="00DD45FF"/>
    <w:rsid w:val="00EF4159"/>
    <w:rsid w:val="00FC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38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38D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F4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F415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F4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F41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38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38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yongmei</dc:creator>
  <cp:keywords/>
  <dc:description/>
  <cp:lastModifiedBy>jujumao-</cp:lastModifiedBy>
  <cp:revision>10</cp:revision>
  <dcterms:created xsi:type="dcterms:W3CDTF">2020-07-23T12:24:00Z</dcterms:created>
  <dcterms:modified xsi:type="dcterms:W3CDTF">2020-07-23T14:04:00Z</dcterms:modified>
</cp:coreProperties>
</file>