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C" w:rsidRPr="0022695D" w:rsidRDefault="003E60F3" w:rsidP="0022695D">
      <w:pPr>
        <w:jc w:val="center"/>
        <w:rPr>
          <w:rFonts w:hint="eastAsia"/>
          <w:sz w:val="36"/>
          <w:szCs w:val="36"/>
        </w:rPr>
      </w:pPr>
      <w:r w:rsidRPr="0022695D">
        <w:rPr>
          <w:rFonts w:hint="eastAsia"/>
          <w:sz w:val="36"/>
          <w:szCs w:val="36"/>
        </w:rPr>
        <w:t>管理系纪检员认真参加纪委培训学习</w:t>
      </w:r>
    </w:p>
    <w:p w:rsidR="003E60F3" w:rsidRDefault="003E60F3">
      <w:pPr>
        <w:rPr>
          <w:rFonts w:hint="eastAsia"/>
        </w:rPr>
      </w:pPr>
    </w:p>
    <w:p w:rsidR="00C640C1" w:rsidRPr="0022695D" w:rsidRDefault="0022695D" w:rsidP="0022695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2695D">
        <w:rPr>
          <w:rFonts w:hint="eastAsia"/>
          <w:sz w:val="28"/>
          <w:szCs w:val="28"/>
        </w:rPr>
        <w:t>管理系纪检员王咏梅老师</w:t>
      </w:r>
      <w:r w:rsidR="00C640C1" w:rsidRPr="0022695D">
        <w:rPr>
          <w:rFonts w:hint="eastAsia"/>
          <w:sz w:val="28"/>
          <w:szCs w:val="28"/>
        </w:rPr>
        <w:t>参加了学院校新一届党支部纪检员学习培训，本次培训班以集中培训与校外参观学习相结合、理论学习与实践活动相结合，集中学习与自主学习相结合；通过专题学习、业务培训、廉政警示等，达到学习的效果。学院校纪委为此次培训做了充分的准备和精心的安排，培训的内容丰富，理论性、实践性、针对性都比较强。</w:t>
      </w:r>
    </w:p>
    <w:p w:rsidR="0022695D" w:rsidRPr="0022695D" w:rsidRDefault="0022695D" w:rsidP="0022695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22695D">
        <w:rPr>
          <w:rFonts w:hint="eastAsia"/>
          <w:sz w:val="28"/>
          <w:szCs w:val="28"/>
        </w:rPr>
        <w:t>通过培训学习，充分发挥纪检员在管理系党支部中的宣传、教育和监督作用，督促部门干部履行“一岗双责”，党员、教职工廉洁自律，始终把纪律和规矩放在前面，监督执纪工作“哨口”前移，促进管理系党支部全面从严治党责任落实。</w:t>
      </w:r>
    </w:p>
    <w:p w:rsidR="0022695D" w:rsidRPr="0022695D" w:rsidRDefault="0022695D" w:rsidP="0022695D">
      <w:pPr>
        <w:spacing w:line="360" w:lineRule="auto"/>
        <w:ind w:firstLineChars="200" w:firstLine="560"/>
        <w:rPr>
          <w:sz w:val="28"/>
          <w:szCs w:val="28"/>
        </w:rPr>
      </w:pPr>
      <w:r w:rsidRPr="0022695D">
        <w:rPr>
          <w:rFonts w:hint="eastAsia"/>
          <w:sz w:val="28"/>
          <w:szCs w:val="28"/>
        </w:rPr>
        <w:t>本次纪检员学习培训举办的很及时，也很必要，既让纪检员</w:t>
      </w:r>
      <w:proofErr w:type="gramStart"/>
      <w:r w:rsidRPr="0022695D">
        <w:rPr>
          <w:rFonts w:hint="eastAsia"/>
          <w:sz w:val="28"/>
          <w:szCs w:val="28"/>
        </w:rPr>
        <w:t>们提高</w:t>
      </w:r>
      <w:proofErr w:type="gramEnd"/>
      <w:r w:rsidRPr="0022695D">
        <w:rPr>
          <w:rFonts w:hint="eastAsia"/>
          <w:sz w:val="28"/>
          <w:szCs w:val="28"/>
        </w:rPr>
        <w:t>了知识水平，又学习了案例、交流了经验，从自身方面入手，开阔了思路，增加了做好纪检员的信心，为履行监督责任夯实了基础。今后，我将尽自己所能把所学到的知识用于实际工作中，做一名忠诚、干净、担当的党支部纪检员。</w:t>
      </w:r>
    </w:p>
    <w:p w:rsidR="003E60F3" w:rsidRPr="00C640C1" w:rsidRDefault="003E60F3">
      <w:pPr>
        <w:rPr>
          <w:rFonts w:hint="eastAsia"/>
        </w:rPr>
      </w:pPr>
    </w:p>
    <w:p w:rsidR="003E60F3" w:rsidRPr="0022695D" w:rsidRDefault="0022695D" w:rsidP="0022695D">
      <w:pPr>
        <w:wordWrap w:val="0"/>
        <w:jc w:val="right"/>
        <w:rPr>
          <w:rFonts w:hint="eastAsia"/>
          <w:sz w:val="24"/>
          <w:szCs w:val="24"/>
        </w:rPr>
      </w:pPr>
      <w:r w:rsidRPr="0022695D">
        <w:rPr>
          <w:rFonts w:hint="eastAsia"/>
          <w:sz w:val="24"/>
          <w:szCs w:val="24"/>
        </w:rPr>
        <w:t>管理系</w:t>
      </w:r>
      <w:r w:rsidRPr="0022695D">
        <w:rPr>
          <w:rFonts w:hint="eastAsia"/>
          <w:sz w:val="24"/>
          <w:szCs w:val="24"/>
        </w:rPr>
        <w:t xml:space="preserve"> </w:t>
      </w:r>
      <w:r w:rsidRPr="0022695D">
        <w:rPr>
          <w:rFonts w:hint="eastAsia"/>
          <w:sz w:val="24"/>
          <w:szCs w:val="24"/>
        </w:rPr>
        <w:t>王咏梅</w:t>
      </w:r>
      <w:r w:rsidRPr="0022695D">
        <w:rPr>
          <w:rFonts w:hint="eastAsia"/>
          <w:sz w:val="24"/>
          <w:szCs w:val="24"/>
        </w:rPr>
        <w:t xml:space="preserve"> </w:t>
      </w:r>
      <w:r w:rsidRPr="0022695D">
        <w:rPr>
          <w:rFonts w:hint="eastAsia"/>
          <w:sz w:val="24"/>
          <w:szCs w:val="24"/>
        </w:rPr>
        <w:t>文</w:t>
      </w:r>
    </w:p>
    <w:p w:rsidR="003E60F3" w:rsidRDefault="003E60F3"/>
    <w:sectPr w:rsidR="003E60F3" w:rsidSect="0042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F3" w:rsidRDefault="003E60F3" w:rsidP="003E60F3">
      <w:r>
        <w:separator/>
      </w:r>
    </w:p>
  </w:endnote>
  <w:endnote w:type="continuationSeparator" w:id="0">
    <w:p w:rsidR="003E60F3" w:rsidRDefault="003E60F3" w:rsidP="003E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F3" w:rsidRDefault="003E60F3" w:rsidP="003E60F3">
      <w:r>
        <w:separator/>
      </w:r>
    </w:p>
  </w:footnote>
  <w:footnote w:type="continuationSeparator" w:id="0">
    <w:p w:rsidR="003E60F3" w:rsidRDefault="003E60F3" w:rsidP="003E6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0F3"/>
    <w:rsid w:val="0022695D"/>
    <w:rsid w:val="003E60F3"/>
    <w:rsid w:val="00420C5C"/>
    <w:rsid w:val="00C6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2020-12-09T03:42:00Z</dcterms:created>
  <dcterms:modified xsi:type="dcterms:W3CDTF">2020-12-09T04:09:00Z</dcterms:modified>
</cp:coreProperties>
</file>