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5" w:rsidRPr="00370707" w:rsidRDefault="00C62FB5" w:rsidP="008349BB">
      <w:pPr>
        <w:jc w:val="center"/>
        <w:rPr>
          <w:b/>
          <w:bCs/>
          <w:sz w:val="28"/>
          <w:szCs w:val="28"/>
        </w:rPr>
      </w:pPr>
      <w:r w:rsidRPr="00370707">
        <w:rPr>
          <w:rFonts w:hint="eastAsia"/>
          <w:b/>
          <w:bCs/>
          <w:sz w:val="28"/>
          <w:szCs w:val="28"/>
        </w:rPr>
        <w:t>管理系党支部开展</w:t>
      </w:r>
      <w:bookmarkStart w:id="0" w:name="_Hlk133584677"/>
      <w:r w:rsidRPr="00370707">
        <w:rPr>
          <w:rFonts w:hint="eastAsia"/>
          <w:b/>
          <w:bCs/>
          <w:sz w:val="28"/>
          <w:szCs w:val="28"/>
        </w:rPr>
        <w:t>学习贯彻习近平新时代中国特色社会主义思想主题教育</w:t>
      </w:r>
      <w:bookmarkStart w:id="1" w:name="_Hlk133585154"/>
      <w:r w:rsidR="00370707" w:rsidRPr="00370707">
        <w:rPr>
          <w:rFonts w:hint="eastAsia"/>
          <w:b/>
          <w:bCs/>
          <w:sz w:val="28"/>
          <w:szCs w:val="28"/>
        </w:rPr>
        <w:t>暨学习贯彻党的</w:t>
      </w:r>
      <w:r w:rsidRPr="00370707">
        <w:rPr>
          <w:rFonts w:hint="eastAsia"/>
          <w:b/>
          <w:bCs/>
          <w:sz w:val="28"/>
          <w:szCs w:val="28"/>
        </w:rPr>
        <w:t>二十大精神</w:t>
      </w:r>
      <w:bookmarkEnd w:id="0"/>
      <w:bookmarkEnd w:id="1"/>
      <w:r w:rsidR="00370707" w:rsidRPr="00370707">
        <w:rPr>
          <w:rFonts w:hint="eastAsia"/>
          <w:b/>
          <w:bCs/>
          <w:sz w:val="28"/>
          <w:szCs w:val="28"/>
        </w:rPr>
        <w:t>推进高质量就业</w:t>
      </w:r>
      <w:r w:rsidR="00066E81">
        <w:rPr>
          <w:rFonts w:hint="eastAsia"/>
          <w:b/>
          <w:bCs/>
          <w:sz w:val="28"/>
          <w:szCs w:val="28"/>
        </w:rPr>
        <w:t>会议</w:t>
      </w:r>
    </w:p>
    <w:p w:rsidR="008349BB" w:rsidRDefault="005357D9" w:rsidP="00C62FB5">
      <w:r>
        <w:rPr>
          <w:noProof/>
        </w:rPr>
        <w:drawing>
          <wp:inline distT="0" distB="0" distL="0" distR="0">
            <wp:extent cx="5274310" cy="3966281"/>
            <wp:effectExtent l="19050" t="0" r="2540" b="0"/>
            <wp:docPr id="1" name="图片 1" descr="C:\Users\Administrator\Desktop\138583ec5459f8b8f3bb35e1d81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8583ec5459f8b8f3bb35e1d813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BB" w:rsidRPr="008342EC" w:rsidRDefault="008349BB" w:rsidP="003707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42EC">
        <w:rPr>
          <w:rFonts w:ascii="宋体" w:eastAsia="宋体" w:hAnsi="宋体"/>
          <w:sz w:val="28"/>
          <w:szCs w:val="28"/>
        </w:rPr>
        <w:t>4月28日</w:t>
      </w:r>
      <w:r w:rsidRPr="008342EC">
        <w:rPr>
          <w:rFonts w:ascii="宋体" w:eastAsia="宋体" w:hAnsi="宋体" w:hint="eastAsia"/>
          <w:sz w:val="28"/>
          <w:szCs w:val="28"/>
        </w:rPr>
        <w:t>下午</w:t>
      </w:r>
      <w:r w:rsidRPr="008342EC">
        <w:rPr>
          <w:rFonts w:ascii="宋体" w:eastAsia="宋体" w:hAnsi="宋体"/>
          <w:sz w:val="28"/>
          <w:szCs w:val="28"/>
        </w:rPr>
        <w:t>，</w:t>
      </w:r>
      <w:r w:rsidRPr="008342EC">
        <w:rPr>
          <w:rFonts w:ascii="宋体" w:eastAsia="宋体" w:hAnsi="宋体" w:hint="eastAsia"/>
          <w:sz w:val="28"/>
          <w:szCs w:val="28"/>
        </w:rPr>
        <w:t>管理系</w:t>
      </w:r>
      <w:r w:rsidRPr="008342EC">
        <w:rPr>
          <w:rFonts w:ascii="宋体" w:eastAsia="宋体" w:hAnsi="宋体"/>
          <w:sz w:val="28"/>
          <w:szCs w:val="28"/>
        </w:rPr>
        <w:t>党支部开展“</w:t>
      </w:r>
      <w:r w:rsidRPr="008342EC">
        <w:rPr>
          <w:rFonts w:ascii="宋体" w:eastAsia="宋体" w:hAnsi="宋体" w:hint="eastAsia"/>
          <w:sz w:val="28"/>
          <w:szCs w:val="28"/>
        </w:rPr>
        <w:t>学习贯彻习近平新时代中国特色社会主义思想主题教育</w:t>
      </w:r>
      <w:r w:rsidR="00D27B47" w:rsidRPr="008342EC">
        <w:rPr>
          <w:rFonts w:ascii="宋体" w:eastAsia="宋体" w:hAnsi="宋体" w:hint="eastAsia"/>
          <w:sz w:val="28"/>
          <w:szCs w:val="28"/>
        </w:rPr>
        <w:t>的实施方案传达</w:t>
      </w:r>
      <w:r w:rsidR="00370707" w:rsidRPr="008342EC">
        <w:rPr>
          <w:rFonts w:ascii="宋体" w:eastAsia="宋体" w:hAnsi="宋体" w:hint="eastAsia"/>
          <w:sz w:val="28"/>
          <w:szCs w:val="28"/>
        </w:rPr>
        <w:t>暨</w:t>
      </w:r>
      <w:r w:rsidRPr="008342EC">
        <w:rPr>
          <w:rFonts w:ascii="宋体" w:eastAsia="宋体" w:hAnsi="宋体" w:hint="eastAsia"/>
          <w:sz w:val="28"/>
          <w:szCs w:val="28"/>
        </w:rPr>
        <w:t>学习贯彻党的二十大精神</w:t>
      </w:r>
      <w:r w:rsidR="00370707" w:rsidRPr="008342EC">
        <w:rPr>
          <w:rFonts w:ascii="宋体" w:eastAsia="宋体" w:hAnsi="宋体" w:hint="eastAsia"/>
          <w:sz w:val="28"/>
          <w:szCs w:val="28"/>
        </w:rPr>
        <w:t>推进高质量就业</w:t>
      </w:r>
      <w:r w:rsidRPr="008342EC">
        <w:rPr>
          <w:rFonts w:ascii="宋体" w:eastAsia="宋体" w:hAnsi="宋体"/>
          <w:sz w:val="28"/>
          <w:szCs w:val="28"/>
        </w:rPr>
        <w:t>”</w:t>
      </w:r>
      <w:r w:rsidR="00370707" w:rsidRPr="008342EC">
        <w:rPr>
          <w:rFonts w:ascii="宋体" w:eastAsia="宋体" w:hAnsi="宋体" w:hint="eastAsia"/>
          <w:sz w:val="28"/>
          <w:szCs w:val="28"/>
        </w:rPr>
        <w:t>党员大会</w:t>
      </w:r>
      <w:r w:rsidRPr="008342EC">
        <w:rPr>
          <w:rFonts w:ascii="宋体" w:eastAsia="宋体" w:hAnsi="宋体"/>
          <w:sz w:val="28"/>
          <w:szCs w:val="28"/>
        </w:rPr>
        <w:t>。会议由</w:t>
      </w:r>
      <w:r w:rsidR="00370707" w:rsidRPr="008342EC">
        <w:rPr>
          <w:rFonts w:ascii="宋体" w:eastAsia="宋体" w:hAnsi="宋体" w:hint="eastAsia"/>
          <w:sz w:val="28"/>
          <w:szCs w:val="28"/>
        </w:rPr>
        <w:t>党</w:t>
      </w:r>
      <w:r w:rsidRPr="008342EC">
        <w:rPr>
          <w:rFonts w:ascii="宋体" w:eastAsia="宋体" w:hAnsi="宋体"/>
          <w:sz w:val="28"/>
          <w:szCs w:val="28"/>
        </w:rPr>
        <w:t>支部书记</w:t>
      </w:r>
      <w:r w:rsidRPr="008342EC">
        <w:rPr>
          <w:rFonts w:ascii="宋体" w:eastAsia="宋体" w:hAnsi="宋体" w:hint="eastAsia"/>
          <w:sz w:val="28"/>
          <w:szCs w:val="28"/>
        </w:rPr>
        <w:t>陈国荣</w:t>
      </w:r>
      <w:r w:rsidRPr="008342EC">
        <w:rPr>
          <w:rFonts w:ascii="宋体" w:eastAsia="宋体" w:hAnsi="宋体"/>
          <w:sz w:val="28"/>
          <w:szCs w:val="28"/>
        </w:rPr>
        <w:t>主持，</w:t>
      </w:r>
      <w:r w:rsidRPr="008342EC">
        <w:rPr>
          <w:rFonts w:ascii="宋体" w:eastAsia="宋体" w:hAnsi="宋体" w:hint="eastAsia"/>
          <w:sz w:val="28"/>
          <w:szCs w:val="28"/>
        </w:rPr>
        <w:t>全体</w:t>
      </w:r>
      <w:r w:rsidR="003E7512">
        <w:rPr>
          <w:rFonts w:ascii="宋体" w:eastAsia="宋体" w:hAnsi="宋体" w:hint="eastAsia"/>
          <w:sz w:val="28"/>
          <w:szCs w:val="28"/>
        </w:rPr>
        <w:t>在线上线下同步</w:t>
      </w:r>
      <w:r w:rsidRPr="008342EC">
        <w:rPr>
          <w:rFonts w:ascii="宋体" w:eastAsia="宋体" w:hAnsi="宋体"/>
          <w:sz w:val="28"/>
          <w:szCs w:val="28"/>
        </w:rPr>
        <w:t>党员</w:t>
      </w:r>
      <w:r w:rsidRPr="008342EC">
        <w:rPr>
          <w:rFonts w:ascii="宋体" w:eastAsia="宋体" w:hAnsi="宋体" w:hint="eastAsia"/>
          <w:sz w:val="28"/>
          <w:szCs w:val="28"/>
        </w:rPr>
        <w:t>参加</w:t>
      </w:r>
      <w:r w:rsidRPr="008342EC">
        <w:rPr>
          <w:rFonts w:ascii="宋体" w:eastAsia="宋体" w:hAnsi="宋体"/>
          <w:sz w:val="28"/>
          <w:szCs w:val="28"/>
        </w:rPr>
        <w:t>。</w:t>
      </w:r>
    </w:p>
    <w:p w:rsidR="008349BB" w:rsidRPr="008342EC" w:rsidRDefault="00070D0A" w:rsidP="00D27B47">
      <w:pPr>
        <w:ind w:firstLine="420"/>
        <w:rPr>
          <w:rFonts w:ascii="宋体" w:eastAsia="宋体" w:hAnsi="宋体"/>
          <w:sz w:val="28"/>
          <w:szCs w:val="28"/>
        </w:rPr>
      </w:pPr>
      <w:r w:rsidRPr="008342EC">
        <w:rPr>
          <w:rFonts w:ascii="宋体" w:eastAsia="宋体" w:hAnsi="宋体" w:hint="eastAsia"/>
          <w:sz w:val="28"/>
          <w:szCs w:val="28"/>
        </w:rPr>
        <w:t>陈</w:t>
      </w:r>
      <w:r w:rsidR="008349BB" w:rsidRPr="008342EC">
        <w:rPr>
          <w:rFonts w:ascii="宋体" w:eastAsia="宋体" w:hAnsi="宋体" w:hint="eastAsia"/>
          <w:sz w:val="28"/>
          <w:szCs w:val="28"/>
        </w:rPr>
        <w:t>国荣</w:t>
      </w:r>
      <w:r w:rsidR="008349BB" w:rsidRPr="008342EC">
        <w:rPr>
          <w:rFonts w:ascii="宋体" w:eastAsia="宋体" w:hAnsi="宋体"/>
          <w:sz w:val="28"/>
          <w:szCs w:val="28"/>
        </w:rPr>
        <w:t>书记</w:t>
      </w:r>
      <w:r w:rsidR="00E14F9F" w:rsidRPr="008342EC">
        <w:rPr>
          <w:rFonts w:ascii="宋体" w:eastAsia="宋体" w:hAnsi="宋体" w:hint="eastAsia"/>
          <w:sz w:val="28"/>
          <w:szCs w:val="28"/>
        </w:rPr>
        <w:t>传达</w:t>
      </w:r>
      <w:r w:rsidRPr="008342EC">
        <w:rPr>
          <w:rFonts w:ascii="宋体" w:eastAsia="宋体" w:hAnsi="宋体" w:hint="eastAsia"/>
          <w:sz w:val="28"/>
          <w:szCs w:val="28"/>
        </w:rPr>
        <w:t>学习贯彻习近平新时代中国特色社会主义思想主题教育</w:t>
      </w:r>
      <w:r w:rsidR="00E14F9F" w:rsidRPr="008342EC">
        <w:rPr>
          <w:rFonts w:ascii="宋体" w:eastAsia="宋体" w:hAnsi="宋体" w:hint="eastAsia"/>
          <w:sz w:val="28"/>
          <w:szCs w:val="28"/>
        </w:rPr>
        <w:t>的实施方案</w:t>
      </w:r>
      <w:r w:rsidR="008349BB" w:rsidRPr="008342EC">
        <w:rPr>
          <w:rFonts w:ascii="宋体" w:eastAsia="宋体" w:hAnsi="宋体"/>
          <w:sz w:val="28"/>
          <w:szCs w:val="28"/>
        </w:rPr>
        <w:t>，</w:t>
      </w:r>
      <w:r w:rsidR="00E14F9F" w:rsidRPr="008342EC">
        <w:rPr>
          <w:rFonts w:ascii="宋体" w:eastAsia="宋体" w:hAnsi="宋体" w:hint="eastAsia"/>
          <w:sz w:val="28"/>
          <w:szCs w:val="28"/>
        </w:rPr>
        <w:t>强调要</w:t>
      </w:r>
      <w:r w:rsidR="00370707" w:rsidRPr="008342EC">
        <w:rPr>
          <w:rFonts w:ascii="宋体" w:eastAsia="宋体" w:hAnsi="宋体" w:hint="eastAsia"/>
          <w:sz w:val="28"/>
          <w:szCs w:val="28"/>
        </w:rPr>
        <w:t>深刻领悟</w:t>
      </w:r>
      <w:r w:rsidR="00E14F9F" w:rsidRPr="008342EC">
        <w:rPr>
          <w:rFonts w:ascii="宋体" w:eastAsia="宋体" w:hAnsi="宋体" w:hint="eastAsia"/>
          <w:sz w:val="28"/>
          <w:szCs w:val="28"/>
        </w:rPr>
        <w:t>“两个确立”</w:t>
      </w:r>
      <w:r w:rsidR="00370707" w:rsidRPr="008342EC">
        <w:rPr>
          <w:rFonts w:ascii="宋体" w:eastAsia="宋体" w:hAnsi="宋体" w:hint="eastAsia"/>
          <w:sz w:val="28"/>
          <w:szCs w:val="28"/>
        </w:rPr>
        <w:t>的决定性意义</w:t>
      </w:r>
      <w:r w:rsidR="00CE5EAA" w:rsidRPr="008342E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</w:t>
      </w:r>
      <w:r w:rsidR="00370707" w:rsidRPr="008342E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自觉</w:t>
      </w:r>
      <w:r w:rsidR="00CE5EAA" w:rsidRPr="008342E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增强“四个意识”、坚定“四个自信”、做到“两个维护”</w:t>
      </w:r>
      <w:r w:rsidR="00E14F9F" w:rsidRPr="008342EC">
        <w:rPr>
          <w:rFonts w:ascii="宋体" w:eastAsia="宋体" w:hAnsi="宋体" w:hint="eastAsia"/>
          <w:sz w:val="28"/>
          <w:szCs w:val="28"/>
        </w:rPr>
        <w:t>的政治高度，要牢牢把握“学思想、强党性、重实践、建新功”的总要求，坚持学思用贯通、知信行合一，着力在学用结合、深化转化上下功夫</w:t>
      </w:r>
      <w:r w:rsidR="00D27B47" w:rsidRPr="008342EC">
        <w:rPr>
          <w:rFonts w:ascii="宋体" w:eastAsia="宋体" w:hAnsi="宋体" w:hint="eastAsia"/>
          <w:sz w:val="28"/>
          <w:szCs w:val="28"/>
        </w:rPr>
        <w:t>。</w:t>
      </w:r>
      <w:r w:rsidR="00E14F9F" w:rsidRPr="008342EC">
        <w:rPr>
          <w:rFonts w:ascii="宋体" w:eastAsia="宋体" w:hAnsi="宋体" w:hint="eastAsia"/>
          <w:sz w:val="28"/>
          <w:szCs w:val="28"/>
        </w:rPr>
        <w:t>陈书记还谈到，通过主题教育活动</w:t>
      </w:r>
      <w:r w:rsidR="00CE5EAA" w:rsidRPr="008342EC">
        <w:rPr>
          <w:rFonts w:ascii="宋体" w:eastAsia="宋体" w:hAnsi="宋体" w:hint="eastAsia"/>
          <w:sz w:val="28"/>
          <w:szCs w:val="28"/>
        </w:rPr>
        <w:t>要把管理</w:t>
      </w:r>
      <w:r w:rsidR="00E14F9F" w:rsidRPr="008342EC">
        <w:rPr>
          <w:rFonts w:ascii="宋体" w:eastAsia="宋体" w:hAnsi="宋体" w:hint="eastAsia"/>
          <w:sz w:val="28"/>
          <w:szCs w:val="28"/>
        </w:rPr>
        <w:t>系</w:t>
      </w:r>
      <w:r w:rsidR="00CE5EAA" w:rsidRPr="008342EC">
        <w:rPr>
          <w:rFonts w:ascii="宋体" w:eastAsia="宋体" w:hAnsi="宋体" w:hint="eastAsia"/>
          <w:sz w:val="28"/>
          <w:szCs w:val="28"/>
        </w:rPr>
        <w:t>各项工作贯彻新发展理</w:t>
      </w:r>
      <w:r w:rsidR="00CE5EAA" w:rsidRPr="008342EC">
        <w:rPr>
          <w:rFonts w:ascii="宋体" w:eastAsia="宋体" w:hAnsi="宋体" w:hint="eastAsia"/>
          <w:sz w:val="28"/>
          <w:szCs w:val="28"/>
        </w:rPr>
        <w:lastRenderedPageBreak/>
        <w:t>念，融入新发展格局</w:t>
      </w:r>
      <w:r w:rsidR="00E14F9F" w:rsidRPr="008342EC">
        <w:rPr>
          <w:rFonts w:ascii="宋体" w:eastAsia="宋体" w:hAnsi="宋体" w:hint="eastAsia"/>
          <w:sz w:val="28"/>
          <w:szCs w:val="28"/>
        </w:rPr>
        <w:t>。</w:t>
      </w:r>
      <w:r w:rsidR="00CE5EAA" w:rsidRPr="008342EC">
        <w:rPr>
          <w:rFonts w:ascii="宋体" w:eastAsia="宋体" w:hAnsi="宋体" w:hint="eastAsia"/>
          <w:sz w:val="28"/>
          <w:szCs w:val="28"/>
        </w:rPr>
        <w:t>活动</w:t>
      </w:r>
      <w:r w:rsidR="00D27B47" w:rsidRPr="008342EC">
        <w:rPr>
          <w:rFonts w:ascii="宋体" w:eastAsia="宋体" w:hAnsi="宋体" w:hint="eastAsia"/>
          <w:sz w:val="28"/>
          <w:szCs w:val="28"/>
        </w:rPr>
        <w:t>开始前，全体支部党员收到了最新学习材料《习近平新时代中国特色社会主义思想专题摘编》</w:t>
      </w:r>
      <w:r w:rsidR="008349BB" w:rsidRPr="008342EC">
        <w:rPr>
          <w:rFonts w:ascii="宋体" w:eastAsia="宋体" w:hAnsi="宋体"/>
          <w:sz w:val="28"/>
          <w:szCs w:val="28"/>
        </w:rPr>
        <w:t>。</w:t>
      </w:r>
    </w:p>
    <w:p w:rsidR="005357D9" w:rsidRDefault="005357D9" w:rsidP="008349BB">
      <w:pPr>
        <w:ind w:firstLine="4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966281"/>
            <wp:effectExtent l="19050" t="0" r="2540" b="0"/>
            <wp:docPr id="2" name="图片 2" descr="C:\Users\Administrator\Desktop\d531842ef8266e6e8446a55d2e2c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531842ef8266e6e8446a55d2e2c8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BB" w:rsidRPr="008342EC" w:rsidRDefault="00070D0A" w:rsidP="008349BB">
      <w:pPr>
        <w:ind w:firstLine="420"/>
        <w:rPr>
          <w:rFonts w:ascii="宋体" w:eastAsia="宋体" w:hAnsi="宋体"/>
          <w:sz w:val="28"/>
          <w:szCs w:val="28"/>
        </w:rPr>
      </w:pPr>
      <w:r w:rsidRPr="008342EC">
        <w:rPr>
          <w:rFonts w:ascii="宋体" w:eastAsia="宋体" w:hAnsi="宋体" w:hint="eastAsia"/>
          <w:sz w:val="28"/>
          <w:szCs w:val="28"/>
        </w:rPr>
        <w:t>陈</w:t>
      </w:r>
      <w:r w:rsidR="008349BB" w:rsidRPr="008342EC">
        <w:rPr>
          <w:rFonts w:ascii="宋体" w:eastAsia="宋体" w:hAnsi="宋体" w:hint="eastAsia"/>
          <w:sz w:val="28"/>
          <w:szCs w:val="28"/>
        </w:rPr>
        <w:t>国荣</w:t>
      </w:r>
      <w:r w:rsidR="008342EC">
        <w:rPr>
          <w:rFonts w:ascii="宋体" w:eastAsia="宋体" w:hAnsi="宋体"/>
          <w:sz w:val="28"/>
          <w:szCs w:val="28"/>
        </w:rPr>
        <w:t>书记以</w:t>
      </w:r>
      <w:r w:rsidRPr="008342EC">
        <w:rPr>
          <w:rFonts w:ascii="宋体" w:eastAsia="宋体" w:hAnsi="宋体" w:hint="eastAsia"/>
          <w:sz w:val="28"/>
          <w:szCs w:val="28"/>
        </w:rPr>
        <w:t>学习贯彻党的二十大精神</w:t>
      </w:r>
      <w:r w:rsidR="008349BB" w:rsidRPr="008342EC">
        <w:rPr>
          <w:rFonts w:ascii="宋体" w:eastAsia="宋体" w:hAnsi="宋体"/>
          <w:sz w:val="28"/>
          <w:szCs w:val="28"/>
        </w:rPr>
        <w:t>为</w:t>
      </w:r>
      <w:r w:rsidRPr="008342EC">
        <w:rPr>
          <w:rFonts w:ascii="宋体" w:eastAsia="宋体" w:hAnsi="宋体" w:hint="eastAsia"/>
          <w:sz w:val="28"/>
          <w:szCs w:val="28"/>
        </w:rPr>
        <w:t>指导，</w:t>
      </w:r>
      <w:r w:rsidR="00D27B47" w:rsidRPr="008342EC">
        <w:rPr>
          <w:rFonts w:ascii="宋体" w:eastAsia="宋体" w:hAnsi="宋体" w:hint="eastAsia"/>
          <w:sz w:val="28"/>
          <w:szCs w:val="28"/>
        </w:rPr>
        <w:t>对照</w:t>
      </w:r>
      <w:r w:rsidR="00E14F9F" w:rsidRPr="008342EC">
        <w:rPr>
          <w:rFonts w:ascii="宋体" w:eastAsia="宋体" w:hAnsi="宋体" w:hint="eastAsia"/>
          <w:sz w:val="28"/>
          <w:szCs w:val="28"/>
        </w:rPr>
        <w:t>了</w:t>
      </w:r>
      <w:r w:rsidR="00D27B47" w:rsidRPr="008342EC">
        <w:rPr>
          <w:rFonts w:ascii="宋体" w:eastAsia="宋体" w:hAnsi="宋体" w:hint="eastAsia"/>
          <w:sz w:val="28"/>
          <w:szCs w:val="28"/>
        </w:rPr>
        <w:t>今年学生就业工作目标</w:t>
      </w:r>
      <w:r w:rsidR="00E14F9F" w:rsidRPr="008342EC">
        <w:rPr>
          <w:rFonts w:ascii="宋体" w:eastAsia="宋体" w:hAnsi="宋体" w:hint="eastAsia"/>
          <w:sz w:val="28"/>
          <w:szCs w:val="28"/>
        </w:rPr>
        <w:t>要求</w:t>
      </w:r>
      <w:r w:rsidR="00D27B47" w:rsidRPr="008342EC">
        <w:rPr>
          <w:rFonts w:ascii="宋体" w:eastAsia="宋体" w:hAnsi="宋体" w:hint="eastAsia"/>
          <w:sz w:val="28"/>
          <w:szCs w:val="28"/>
        </w:rPr>
        <w:t>，落实了</w:t>
      </w:r>
      <w:r w:rsidR="00D27B47" w:rsidRPr="008342EC">
        <w:rPr>
          <w:rFonts w:ascii="宋体" w:eastAsia="宋体" w:hAnsi="宋体" w:hint="eastAsia"/>
          <w:bCs/>
          <w:sz w:val="28"/>
          <w:szCs w:val="28"/>
        </w:rPr>
        <w:t>管理系“1</w:t>
      </w:r>
      <w:r w:rsidR="00D27B47" w:rsidRPr="008342EC">
        <w:rPr>
          <w:rFonts w:ascii="宋体" w:eastAsia="宋体" w:hAnsi="宋体"/>
          <w:bCs/>
          <w:sz w:val="28"/>
          <w:szCs w:val="28"/>
        </w:rPr>
        <w:t>+9</w:t>
      </w:r>
      <w:r w:rsidR="00D27B47" w:rsidRPr="008342EC">
        <w:rPr>
          <w:rFonts w:ascii="宋体" w:eastAsia="宋体" w:hAnsi="宋体" w:hint="eastAsia"/>
          <w:bCs/>
          <w:sz w:val="28"/>
          <w:szCs w:val="28"/>
        </w:rPr>
        <w:t>“就业工作方法</w:t>
      </w:r>
      <w:r w:rsidR="00D27B47" w:rsidRPr="008342EC">
        <w:rPr>
          <w:rFonts w:ascii="宋体" w:eastAsia="宋体" w:hAnsi="宋体" w:hint="eastAsia"/>
          <w:sz w:val="28"/>
          <w:szCs w:val="28"/>
        </w:rPr>
        <w:t>，分析了重点与难点</w:t>
      </w:r>
      <w:r w:rsidRPr="008342EC">
        <w:rPr>
          <w:rFonts w:ascii="宋体" w:eastAsia="宋体" w:hAnsi="宋体" w:hint="eastAsia"/>
          <w:sz w:val="28"/>
          <w:szCs w:val="28"/>
        </w:rPr>
        <w:t>。</w:t>
      </w:r>
      <w:r w:rsidR="004C6B13" w:rsidRPr="008342EC">
        <w:rPr>
          <w:rFonts w:ascii="宋体" w:eastAsia="宋体" w:hAnsi="宋体" w:hint="eastAsia"/>
          <w:sz w:val="28"/>
          <w:szCs w:val="28"/>
        </w:rPr>
        <w:t>陈书着重</w:t>
      </w:r>
      <w:r w:rsidR="00D27B47" w:rsidRPr="008342EC">
        <w:rPr>
          <w:rFonts w:ascii="宋体" w:eastAsia="宋体" w:hAnsi="宋体" w:hint="eastAsia"/>
          <w:sz w:val="28"/>
          <w:szCs w:val="28"/>
        </w:rPr>
        <w:t>谈</w:t>
      </w:r>
      <w:r w:rsidR="004C6B13" w:rsidRPr="008342EC">
        <w:rPr>
          <w:rFonts w:ascii="宋体" w:eastAsia="宋体" w:hAnsi="宋体" w:hint="eastAsia"/>
          <w:sz w:val="28"/>
          <w:szCs w:val="28"/>
        </w:rPr>
        <w:t>到矩阵就业工作法，矩阵的横向代表的是各色各样的学生，有些面试技能差、有些就业意愿不高；矩阵的纵向代表的是我们管理系全体老师，有些老师既是毕业班班主任，也是学生毕业论文指导老师，也是党员教师。找到重叠度高的地方，可以迅速找到就业工作推进瓶颈</w:t>
      </w:r>
      <w:r w:rsidR="00D27B47" w:rsidRPr="008342EC">
        <w:rPr>
          <w:rFonts w:ascii="宋体" w:eastAsia="宋体" w:hAnsi="宋体" w:hint="eastAsia"/>
          <w:sz w:val="28"/>
          <w:szCs w:val="28"/>
        </w:rPr>
        <w:t>和解决方法</w:t>
      </w:r>
      <w:r w:rsidR="004C6B13" w:rsidRPr="008342EC">
        <w:rPr>
          <w:rFonts w:ascii="宋体" w:eastAsia="宋体" w:hAnsi="宋体" w:hint="eastAsia"/>
          <w:sz w:val="28"/>
          <w:szCs w:val="28"/>
        </w:rPr>
        <w:t>。</w:t>
      </w:r>
      <w:r w:rsidRPr="008342EC">
        <w:rPr>
          <w:rFonts w:ascii="宋体" w:eastAsia="宋体" w:hAnsi="宋体" w:hint="eastAsia"/>
          <w:sz w:val="28"/>
          <w:szCs w:val="28"/>
        </w:rPr>
        <w:t>陈书记还提到，入学教育是学生进入学校的第一课，而论文指导老师</w:t>
      </w:r>
      <w:r w:rsidR="004C6B13" w:rsidRPr="008342EC">
        <w:rPr>
          <w:rFonts w:ascii="宋体" w:eastAsia="宋体" w:hAnsi="宋体" w:hint="eastAsia"/>
          <w:sz w:val="28"/>
          <w:szCs w:val="28"/>
        </w:rPr>
        <w:t>牵手</w:t>
      </w:r>
      <w:r w:rsidRPr="008342EC">
        <w:rPr>
          <w:rFonts w:ascii="宋体" w:eastAsia="宋体" w:hAnsi="宋体" w:hint="eastAsia"/>
          <w:sz w:val="28"/>
          <w:szCs w:val="28"/>
        </w:rPr>
        <w:t>指导学生就业，这是学生</w:t>
      </w:r>
      <w:r w:rsidR="004C6B13" w:rsidRPr="008342EC">
        <w:rPr>
          <w:rFonts w:ascii="宋体" w:eastAsia="宋体" w:hAnsi="宋体" w:hint="eastAsia"/>
          <w:sz w:val="28"/>
          <w:szCs w:val="28"/>
        </w:rPr>
        <w:t>在学校踏入社会前的最后一课</w:t>
      </w:r>
      <w:r w:rsidRPr="008342EC">
        <w:rPr>
          <w:rFonts w:ascii="宋体" w:eastAsia="宋体" w:hAnsi="宋体" w:hint="eastAsia"/>
          <w:sz w:val="28"/>
          <w:szCs w:val="28"/>
        </w:rPr>
        <w:t>。</w:t>
      </w:r>
      <w:r w:rsidR="004C6B13" w:rsidRPr="008342EC">
        <w:rPr>
          <w:rFonts w:ascii="宋体" w:eastAsia="宋体" w:hAnsi="宋体" w:hint="eastAsia"/>
          <w:sz w:val="28"/>
          <w:szCs w:val="28"/>
        </w:rPr>
        <w:t>因此，陈书记最后提出</w:t>
      </w:r>
      <w:r w:rsidRPr="008342EC">
        <w:rPr>
          <w:rFonts w:ascii="宋体" w:eastAsia="宋体" w:hAnsi="宋体" w:hint="eastAsia"/>
          <w:sz w:val="28"/>
          <w:szCs w:val="28"/>
        </w:rPr>
        <w:t>，要把管理系</w:t>
      </w:r>
      <w:r w:rsidRPr="008342EC">
        <w:rPr>
          <w:rFonts w:ascii="宋体" w:eastAsia="宋体" w:hAnsi="宋体" w:hint="eastAsia"/>
          <w:b/>
          <w:bCs/>
          <w:sz w:val="28"/>
          <w:szCs w:val="28"/>
        </w:rPr>
        <w:t>“1</w:t>
      </w:r>
      <w:r w:rsidRPr="008342EC">
        <w:rPr>
          <w:rFonts w:ascii="宋体" w:eastAsia="宋体" w:hAnsi="宋体"/>
          <w:b/>
          <w:bCs/>
          <w:sz w:val="28"/>
          <w:szCs w:val="28"/>
        </w:rPr>
        <w:t>+9</w:t>
      </w:r>
      <w:r w:rsidRPr="008342EC">
        <w:rPr>
          <w:rFonts w:ascii="宋体" w:eastAsia="宋体" w:hAnsi="宋体" w:hint="eastAsia"/>
          <w:b/>
          <w:bCs/>
          <w:sz w:val="28"/>
          <w:szCs w:val="28"/>
        </w:rPr>
        <w:t>”</w:t>
      </w:r>
      <w:r w:rsidRPr="008342EC">
        <w:rPr>
          <w:rFonts w:ascii="宋体" w:eastAsia="宋体" w:hAnsi="宋体" w:hint="eastAsia"/>
          <w:sz w:val="28"/>
          <w:szCs w:val="28"/>
        </w:rPr>
        <w:t>就业工作方法升级到</w:t>
      </w:r>
      <w:r w:rsidRPr="008342EC">
        <w:rPr>
          <w:rFonts w:ascii="宋体" w:eastAsia="宋体" w:hAnsi="宋体" w:hint="eastAsia"/>
          <w:b/>
          <w:bCs/>
          <w:sz w:val="28"/>
          <w:szCs w:val="28"/>
        </w:rPr>
        <w:t>“1</w:t>
      </w:r>
      <w:r w:rsidRPr="008342EC">
        <w:rPr>
          <w:rFonts w:ascii="宋体" w:eastAsia="宋体" w:hAnsi="宋体"/>
          <w:b/>
          <w:bCs/>
          <w:sz w:val="28"/>
          <w:szCs w:val="28"/>
        </w:rPr>
        <w:t>+10</w:t>
      </w:r>
      <w:r w:rsidRPr="008342EC">
        <w:rPr>
          <w:rFonts w:ascii="宋体" w:eastAsia="宋体" w:hAnsi="宋体" w:hint="eastAsia"/>
          <w:b/>
          <w:bCs/>
          <w:sz w:val="28"/>
          <w:szCs w:val="28"/>
        </w:rPr>
        <w:t>“</w:t>
      </w:r>
      <w:r w:rsidRPr="008342EC">
        <w:rPr>
          <w:rFonts w:ascii="宋体" w:eastAsia="宋体" w:hAnsi="宋体" w:hint="eastAsia"/>
          <w:sz w:val="28"/>
          <w:szCs w:val="28"/>
        </w:rPr>
        <w:t>，让全体党员</w:t>
      </w:r>
      <w:r w:rsidR="003A29D9" w:rsidRPr="008342EC">
        <w:rPr>
          <w:rFonts w:ascii="宋体" w:eastAsia="宋体" w:hAnsi="宋体" w:hint="eastAsia"/>
          <w:sz w:val="28"/>
          <w:szCs w:val="28"/>
        </w:rPr>
        <w:t>都加入进来</w:t>
      </w:r>
      <w:r w:rsidRPr="008342EC">
        <w:rPr>
          <w:rFonts w:ascii="宋体" w:eastAsia="宋体" w:hAnsi="宋体" w:hint="eastAsia"/>
          <w:sz w:val="28"/>
          <w:szCs w:val="28"/>
        </w:rPr>
        <w:t>为</w:t>
      </w:r>
      <w:r w:rsidR="004C6B13" w:rsidRPr="008342EC">
        <w:rPr>
          <w:rFonts w:ascii="宋体" w:eastAsia="宋体" w:hAnsi="宋体" w:hint="eastAsia"/>
          <w:sz w:val="28"/>
          <w:szCs w:val="28"/>
        </w:rPr>
        <w:t>我们系的</w:t>
      </w:r>
      <w:r w:rsidRPr="008342EC">
        <w:rPr>
          <w:rFonts w:ascii="宋体" w:eastAsia="宋体" w:hAnsi="宋体" w:hint="eastAsia"/>
          <w:sz w:val="28"/>
          <w:szCs w:val="28"/>
        </w:rPr>
        <w:t>学</w:t>
      </w:r>
      <w:r w:rsidRPr="008342EC">
        <w:rPr>
          <w:rFonts w:ascii="宋体" w:eastAsia="宋体" w:hAnsi="宋体" w:hint="eastAsia"/>
          <w:sz w:val="28"/>
          <w:szCs w:val="28"/>
        </w:rPr>
        <w:lastRenderedPageBreak/>
        <w:t>生就业服务</w:t>
      </w:r>
      <w:r w:rsidR="004C6B13" w:rsidRPr="008342EC">
        <w:rPr>
          <w:rFonts w:ascii="宋体" w:eastAsia="宋体" w:hAnsi="宋体" w:hint="eastAsia"/>
          <w:sz w:val="28"/>
          <w:szCs w:val="28"/>
        </w:rPr>
        <w:t>。</w:t>
      </w:r>
    </w:p>
    <w:p w:rsidR="008349BB" w:rsidRPr="008342EC" w:rsidRDefault="00CE5EAA" w:rsidP="003707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42EC">
        <w:rPr>
          <w:rFonts w:ascii="宋体" w:eastAsia="宋体" w:hAnsi="宋体" w:hint="eastAsia"/>
          <w:sz w:val="28"/>
          <w:szCs w:val="28"/>
        </w:rPr>
        <w:t>全体党员</w:t>
      </w:r>
      <w:r w:rsidR="008349BB" w:rsidRPr="008342EC">
        <w:rPr>
          <w:rFonts w:ascii="宋体" w:eastAsia="宋体" w:hAnsi="宋体"/>
          <w:sz w:val="28"/>
          <w:szCs w:val="28"/>
        </w:rPr>
        <w:t>感悟很深，在交流环节大家纷纷分享自己的学习体会。</w:t>
      </w:r>
      <w:r w:rsidRPr="008342EC">
        <w:rPr>
          <w:rFonts w:ascii="宋体" w:eastAsia="宋体" w:hAnsi="宋体" w:hint="eastAsia"/>
          <w:sz w:val="28"/>
          <w:szCs w:val="28"/>
        </w:rPr>
        <w:t>陈国荣书记总结到，管理系党支部要</w:t>
      </w:r>
      <w:r w:rsidRPr="008342E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进一步完善主题教育实施方案，结合系部各项工作实际，明确具体安排，精心组织实施，把开展主题教育同推动管理系职业教育教学工作、毕业班学生高质量就业工作结合起来</w:t>
      </w:r>
      <w:r w:rsidR="008349BB" w:rsidRPr="008342EC">
        <w:rPr>
          <w:rFonts w:ascii="宋体" w:eastAsia="宋体" w:hAnsi="宋体"/>
          <w:sz w:val="28"/>
          <w:szCs w:val="28"/>
        </w:rPr>
        <w:t>。</w:t>
      </w:r>
    </w:p>
    <w:p w:rsidR="008349BB" w:rsidRPr="008342EC" w:rsidRDefault="008349BB" w:rsidP="004C6B13">
      <w:pPr>
        <w:rPr>
          <w:rFonts w:ascii="宋体" w:eastAsia="宋体" w:hAnsi="宋体"/>
          <w:sz w:val="28"/>
          <w:szCs w:val="28"/>
        </w:rPr>
      </w:pPr>
      <w:r w:rsidRPr="008342EC">
        <w:rPr>
          <w:rFonts w:ascii="宋体" w:eastAsia="宋体" w:hAnsi="宋体"/>
          <w:sz w:val="28"/>
          <w:szCs w:val="28"/>
        </w:rPr>
        <w:t xml:space="preserve">    </w:t>
      </w:r>
    </w:p>
    <w:p w:rsidR="008349BB" w:rsidRPr="008342EC" w:rsidRDefault="008349BB" w:rsidP="008349BB">
      <w:pPr>
        <w:rPr>
          <w:rFonts w:ascii="宋体" w:eastAsia="宋体" w:hAnsi="宋体"/>
          <w:sz w:val="28"/>
          <w:szCs w:val="28"/>
        </w:rPr>
      </w:pPr>
    </w:p>
    <w:p w:rsidR="008349BB" w:rsidRPr="008342EC" w:rsidRDefault="008349BB" w:rsidP="008349BB">
      <w:pPr>
        <w:rPr>
          <w:rFonts w:ascii="宋体" w:eastAsia="宋体" w:hAnsi="宋体"/>
          <w:sz w:val="28"/>
          <w:szCs w:val="28"/>
        </w:rPr>
      </w:pPr>
    </w:p>
    <w:p w:rsidR="00C62FB5" w:rsidRDefault="008349BB" w:rsidP="008349BB">
      <w:pPr>
        <w:jc w:val="right"/>
        <w:rPr>
          <w:rFonts w:ascii="宋体" w:eastAsia="宋体" w:hAnsi="宋体"/>
          <w:sz w:val="28"/>
          <w:szCs w:val="28"/>
        </w:rPr>
      </w:pPr>
      <w:r w:rsidRPr="008342EC">
        <w:rPr>
          <w:rFonts w:ascii="宋体" w:eastAsia="宋体" w:hAnsi="宋体"/>
          <w:sz w:val="28"/>
          <w:szCs w:val="28"/>
        </w:rPr>
        <w:t xml:space="preserve"> </w:t>
      </w:r>
      <w:r w:rsidRPr="008342EC">
        <w:rPr>
          <w:rFonts w:ascii="宋体" w:eastAsia="宋体" w:hAnsi="宋体" w:hint="eastAsia"/>
          <w:sz w:val="28"/>
          <w:szCs w:val="28"/>
        </w:rPr>
        <w:t>管理系</w:t>
      </w:r>
      <w:r w:rsidRPr="008342EC">
        <w:rPr>
          <w:rFonts w:ascii="宋体" w:eastAsia="宋体" w:hAnsi="宋体"/>
          <w:sz w:val="28"/>
          <w:szCs w:val="28"/>
        </w:rPr>
        <w:t xml:space="preserve">党支部  </w:t>
      </w:r>
      <w:r w:rsidRPr="008342EC">
        <w:rPr>
          <w:rFonts w:ascii="宋体" w:eastAsia="宋体" w:hAnsi="宋体" w:hint="eastAsia"/>
          <w:sz w:val="28"/>
          <w:szCs w:val="28"/>
        </w:rPr>
        <w:t>张毅/李凯</w:t>
      </w:r>
      <w:r w:rsidRPr="008342EC">
        <w:rPr>
          <w:rFonts w:ascii="宋体" w:eastAsia="宋体" w:hAnsi="宋体"/>
          <w:sz w:val="28"/>
          <w:szCs w:val="28"/>
        </w:rPr>
        <w:t>（文/摄）</w:t>
      </w:r>
    </w:p>
    <w:p w:rsidR="008342EC" w:rsidRPr="008342EC" w:rsidRDefault="008342EC" w:rsidP="008349B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2023年4月28日</w:t>
      </w:r>
    </w:p>
    <w:sectPr w:rsidR="008342EC" w:rsidRPr="008342EC" w:rsidSect="0020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39" w:rsidRDefault="00A14A39" w:rsidP="00C62FB5">
      <w:r>
        <w:separator/>
      </w:r>
    </w:p>
  </w:endnote>
  <w:endnote w:type="continuationSeparator" w:id="0">
    <w:p w:rsidR="00A14A39" w:rsidRDefault="00A14A39" w:rsidP="00C6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39" w:rsidRDefault="00A14A39" w:rsidP="00C62FB5">
      <w:r>
        <w:separator/>
      </w:r>
    </w:p>
  </w:footnote>
  <w:footnote w:type="continuationSeparator" w:id="0">
    <w:p w:rsidR="00A14A39" w:rsidRDefault="00A14A39" w:rsidP="00C62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AC"/>
    <w:rsid w:val="00066E81"/>
    <w:rsid w:val="00070D0A"/>
    <w:rsid w:val="00153534"/>
    <w:rsid w:val="0020556E"/>
    <w:rsid w:val="0022059B"/>
    <w:rsid w:val="00370707"/>
    <w:rsid w:val="003A29D9"/>
    <w:rsid w:val="003B1902"/>
    <w:rsid w:val="003E7512"/>
    <w:rsid w:val="003F23B7"/>
    <w:rsid w:val="004C6B13"/>
    <w:rsid w:val="004E3A7B"/>
    <w:rsid w:val="005357D9"/>
    <w:rsid w:val="00587829"/>
    <w:rsid w:val="005C2E94"/>
    <w:rsid w:val="006238AC"/>
    <w:rsid w:val="008342EC"/>
    <w:rsid w:val="008349BB"/>
    <w:rsid w:val="008C26DD"/>
    <w:rsid w:val="00A14A39"/>
    <w:rsid w:val="00A226AE"/>
    <w:rsid w:val="00C62FB5"/>
    <w:rsid w:val="00CE5EAA"/>
    <w:rsid w:val="00CF4F12"/>
    <w:rsid w:val="00D27B47"/>
    <w:rsid w:val="00D623A9"/>
    <w:rsid w:val="00E14F9F"/>
    <w:rsid w:val="00E3209D"/>
    <w:rsid w:val="00F069A7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57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 Jovie</dc:creator>
  <cp:keywords/>
  <dc:description/>
  <cp:lastModifiedBy>Administrator</cp:lastModifiedBy>
  <cp:revision>13</cp:revision>
  <dcterms:created xsi:type="dcterms:W3CDTF">2023-04-28T07:27:00Z</dcterms:created>
  <dcterms:modified xsi:type="dcterms:W3CDTF">2023-04-28T08:56:00Z</dcterms:modified>
</cp:coreProperties>
</file>