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7E" w:rsidRPr="00236905" w:rsidRDefault="00236905" w:rsidP="006F0215">
      <w:pPr>
        <w:jc w:val="center"/>
        <w:rPr>
          <w:rFonts w:ascii="黑体" w:eastAsia="黑体"/>
          <w:b/>
          <w:sz w:val="36"/>
          <w:szCs w:val="36"/>
        </w:rPr>
      </w:pPr>
      <w:r w:rsidRPr="00236905">
        <w:rPr>
          <w:rFonts w:ascii="黑体" w:eastAsia="黑体" w:hint="eastAsia"/>
          <w:b/>
          <w:sz w:val="36"/>
          <w:szCs w:val="36"/>
        </w:rPr>
        <w:t>自我批评刀刃向内 真诚互评共谋进步</w:t>
      </w:r>
    </w:p>
    <w:p w:rsidR="008F4234" w:rsidRPr="00236905" w:rsidRDefault="00594B7E" w:rsidP="006F0215">
      <w:pPr>
        <w:jc w:val="center"/>
        <w:rPr>
          <w:sz w:val="28"/>
          <w:szCs w:val="28"/>
        </w:rPr>
      </w:pPr>
      <w:r w:rsidRPr="00236905">
        <w:rPr>
          <w:rFonts w:hint="eastAsia"/>
          <w:sz w:val="28"/>
          <w:szCs w:val="28"/>
        </w:rPr>
        <w:t>——</w:t>
      </w:r>
      <w:r w:rsidR="006F0215" w:rsidRPr="00236905">
        <w:rPr>
          <w:rFonts w:hint="eastAsia"/>
          <w:sz w:val="28"/>
          <w:szCs w:val="28"/>
        </w:rPr>
        <w:t>管理系</w:t>
      </w:r>
      <w:r w:rsidR="00236905">
        <w:rPr>
          <w:rFonts w:hint="eastAsia"/>
          <w:sz w:val="28"/>
          <w:szCs w:val="28"/>
        </w:rPr>
        <w:t>党支部</w:t>
      </w:r>
      <w:r w:rsidR="006F0215" w:rsidRPr="00236905">
        <w:rPr>
          <w:rFonts w:hint="eastAsia"/>
          <w:sz w:val="28"/>
          <w:szCs w:val="28"/>
        </w:rPr>
        <w:t>召开</w:t>
      </w:r>
      <w:r w:rsidR="006F0215" w:rsidRPr="00236905">
        <w:rPr>
          <w:rFonts w:hint="eastAsia"/>
          <w:sz w:val="28"/>
          <w:szCs w:val="28"/>
        </w:rPr>
        <w:t>2020</w:t>
      </w:r>
      <w:r w:rsidR="006F0215" w:rsidRPr="00236905">
        <w:rPr>
          <w:rFonts w:hint="eastAsia"/>
          <w:sz w:val="28"/>
          <w:szCs w:val="28"/>
        </w:rPr>
        <w:t>年度</w:t>
      </w:r>
      <w:r w:rsidR="00236905" w:rsidRPr="00236905">
        <w:rPr>
          <w:rFonts w:hint="eastAsia"/>
          <w:sz w:val="28"/>
          <w:szCs w:val="28"/>
        </w:rPr>
        <w:t>民主评议</w:t>
      </w:r>
      <w:r w:rsidR="00765F93" w:rsidRPr="00236905">
        <w:rPr>
          <w:rFonts w:hint="eastAsia"/>
          <w:sz w:val="28"/>
          <w:szCs w:val="28"/>
        </w:rPr>
        <w:t>专</w:t>
      </w:r>
      <w:r w:rsidR="00236905" w:rsidRPr="00236905">
        <w:rPr>
          <w:rFonts w:hint="eastAsia"/>
          <w:sz w:val="28"/>
          <w:szCs w:val="28"/>
        </w:rPr>
        <w:t>党员</w:t>
      </w:r>
      <w:r w:rsidR="00236905">
        <w:rPr>
          <w:rFonts w:hint="eastAsia"/>
          <w:sz w:val="28"/>
          <w:szCs w:val="28"/>
        </w:rPr>
        <w:t>题组织生活会</w:t>
      </w:r>
    </w:p>
    <w:p w:rsidR="00236905" w:rsidRDefault="00236905" w:rsidP="00D82DEC">
      <w:pPr>
        <w:spacing w:line="360" w:lineRule="auto"/>
        <w:ind w:firstLineChars="200" w:firstLine="420"/>
      </w:pPr>
    </w:p>
    <w:p w:rsidR="006F0215" w:rsidRPr="00236905" w:rsidRDefault="00D82DEC" w:rsidP="00236905">
      <w:pPr>
        <w:spacing w:line="360" w:lineRule="auto"/>
        <w:ind w:firstLineChars="200" w:firstLine="56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58240" behindDoc="0" locked="0" layoutInCell="1" allowOverlap="1">
            <wp:simplePos x="0" y="0"/>
            <wp:positionH relativeFrom="column">
              <wp:posOffset>3343275</wp:posOffset>
            </wp:positionH>
            <wp:positionV relativeFrom="paragraph">
              <wp:posOffset>91440</wp:posOffset>
            </wp:positionV>
            <wp:extent cx="1921510" cy="1438275"/>
            <wp:effectExtent l="19050" t="0" r="2540" b="0"/>
            <wp:wrapSquare wrapText="bothSides"/>
            <wp:docPr id="1" name="图片 1" descr="C:\Documents and Settings\Administrator\桌面\2ecd933c36975da1a58714a6a421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2ecd933c36975da1a58714a6a421e77.jpg"/>
                    <pic:cNvPicPr>
                      <a:picLocks noChangeAspect="1" noChangeArrowheads="1"/>
                    </pic:cNvPicPr>
                  </pic:nvPicPr>
                  <pic:blipFill>
                    <a:blip r:embed="rId6" cstate="print"/>
                    <a:srcRect/>
                    <a:stretch>
                      <a:fillRect/>
                    </a:stretch>
                  </pic:blipFill>
                  <pic:spPr bwMode="auto">
                    <a:xfrm>
                      <a:off x="0" y="0"/>
                      <a:ext cx="1921510" cy="1438275"/>
                    </a:xfrm>
                    <a:prstGeom prst="rect">
                      <a:avLst/>
                    </a:prstGeom>
                    <a:noFill/>
                    <a:ln w="9525">
                      <a:noFill/>
                      <a:miter lim="800000"/>
                      <a:headEnd/>
                      <a:tailEnd/>
                    </a:ln>
                  </pic:spPr>
                </pic:pic>
              </a:graphicData>
            </a:graphic>
          </wp:anchor>
        </w:drawing>
      </w:r>
      <w:r w:rsidR="00236905">
        <w:rPr>
          <w:rFonts w:asciiTheme="minorEastAsia" w:hAnsiTheme="minorEastAsia"/>
          <w:sz w:val="28"/>
          <w:szCs w:val="28"/>
        </w:rPr>
        <w:t>管理系党支部根据</w:t>
      </w:r>
      <w:r w:rsidR="00236905">
        <w:rPr>
          <w:rFonts w:asciiTheme="minorEastAsia" w:hAnsiTheme="minorEastAsia" w:hint="eastAsia"/>
          <w:sz w:val="28"/>
          <w:szCs w:val="28"/>
        </w:rPr>
        <w:t>院校</w:t>
      </w:r>
      <w:r w:rsidR="00316903" w:rsidRPr="00236905">
        <w:rPr>
          <w:rFonts w:asciiTheme="minorEastAsia" w:hAnsiTheme="minorEastAsia"/>
          <w:sz w:val="28"/>
          <w:szCs w:val="28"/>
        </w:rPr>
        <w:t>党委</w:t>
      </w:r>
      <w:r w:rsidR="00236905">
        <w:rPr>
          <w:rFonts w:asciiTheme="minorEastAsia" w:hAnsiTheme="minorEastAsia" w:hint="eastAsia"/>
          <w:sz w:val="28"/>
          <w:szCs w:val="28"/>
        </w:rPr>
        <w:t>《</w:t>
      </w:r>
      <w:r w:rsidR="00765F93" w:rsidRPr="00236905">
        <w:rPr>
          <w:rFonts w:asciiTheme="minorEastAsia" w:hAnsiTheme="minorEastAsia"/>
          <w:sz w:val="28"/>
          <w:szCs w:val="28"/>
        </w:rPr>
        <w:t>关于</w:t>
      </w:r>
      <w:r w:rsidR="00236905">
        <w:rPr>
          <w:rFonts w:asciiTheme="minorEastAsia" w:hAnsiTheme="minorEastAsia" w:hint="eastAsia"/>
          <w:sz w:val="28"/>
          <w:szCs w:val="28"/>
        </w:rPr>
        <w:t>召开</w:t>
      </w:r>
      <w:r w:rsidR="00765F93" w:rsidRPr="00236905">
        <w:rPr>
          <w:rFonts w:asciiTheme="minorEastAsia" w:hAnsiTheme="minorEastAsia" w:hint="eastAsia"/>
          <w:sz w:val="28"/>
          <w:szCs w:val="28"/>
        </w:rPr>
        <w:t>2020年度</w:t>
      </w:r>
      <w:r w:rsidR="00236905">
        <w:rPr>
          <w:rFonts w:asciiTheme="minorEastAsia" w:hAnsiTheme="minorEastAsia" w:hint="eastAsia"/>
          <w:sz w:val="28"/>
          <w:szCs w:val="28"/>
        </w:rPr>
        <w:t>基层党组织组织生活会和</w:t>
      </w:r>
      <w:r w:rsidR="00765F93" w:rsidRPr="00236905">
        <w:rPr>
          <w:rFonts w:asciiTheme="minorEastAsia" w:hAnsiTheme="minorEastAsia"/>
          <w:sz w:val="28"/>
          <w:szCs w:val="28"/>
        </w:rPr>
        <w:t>民主评议</w:t>
      </w:r>
      <w:r w:rsidR="00236905" w:rsidRPr="00236905">
        <w:rPr>
          <w:rFonts w:asciiTheme="minorEastAsia" w:hAnsiTheme="minorEastAsia" w:hint="eastAsia"/>
          <w:sz w:val="28"/>
          <w:szCs w:val="28"/>
        </w:rPr>
        <w:t>党员</w:t>
      </w:r>
      <w:r w:rsidR="00236905">
        <w:rPr>
          <w:rFonts w:asciiTheme="minorEastAsia" w:hAnsiTheme="minorEastAsia" w:hint="eastAsia"/>
          <w:sz w:val="28"/>
          <w:szCs w:val="28"/>
        </w:rPr>
        <w:t>工作的通知》</w:t>
      </w:r>
      <w:r w:rsidR="00316903" w:rsidRPr="00236905">
        <w:rPr>
          <w:rFonts w:asciiTheme="minorEastAsia" w:hAnsiTheme="minorEastAsia"/>
          <w:sz w:val="28"/>
          <w:szCs w:val="28"/>
        </w:rPr>
        <w:t>的要求</w:t>
      </w:r>
      <w:r w:rsidR="00765F93" w:rsidRPr="00236905">
        <w:rPr>
          <w:rFonts w:asciiTheme="minorEastAsia" w:hAnsiTheme="minorEastAsia" w:hint="eastAsia"/>
          <w:sz w:val="28"/>
          <w:szCs w:val="28"/>
        </w:rPr>
        <w:t>，</w:t>
      </w:r>
      <w:r w:rsidR="00236905">
        <w:rPr>
          <w:rFonts w:asciiTheme="minorEastAsia" w:hAnsiTheme="minorEastAsia" w:hint="eastAsia"/>
          <w:sz w:val="28"/>
          <w:szCs w:val="28"/>
        </w:rPr>
        <w:t>在院校党委的统一部署下，</w:t>
      </w:r>
      <w:r w:rsidR="00765F93" w:rsidRPr="00236905">
        <w:rPr>
          <w:rFonts w:asciiTheme="minorEastAsia" w:hAnsiTheme="minorEastAsia" w:hint="eastAsia"/>
          <w:sz w:val="28"/>
          <w:szCs w:val="28"/>
        </w:rPr>
        <w:t>经过寒假前的任务布置和动员，开学后支委会的策划和周密安排，</w:t>
      </w:r>
      <w:r w:rsidR="00236905">
        <w:rPr>
          <w:rFonts w:asciiTheme="minorEastAsia" w:hAnsiTheme="minorEastAsia" w:hint="eastAsia"/>
          <w:sz w:val="28"/>
          <w:szCs w:val="28"/>
        </w:rPr>
        <w:t>在全体党员开展深入学习进一步提高认识，调查研究沟通交流进一步查摆自身存在的不足，围绕发展目标进一步明确改进措施后，</w:t>
      </w:r>
      <w:r w:rsidR="00765F93" w:rsidRPr="00236905">
        <w:rPr>
          <w:rFonts w:asciiTheme="minorEastAsia" w:hAnsiTheme="minorEastAsia" w:hint="eastAsia"/>
          <w:sz w:val="28"/>
          <w:szCs w:val="28"/>
        </w:rPr>
        <w:t>于2021年3月29日下午2点半在图文信息中心502召开了2020年度专题组织生</w:t>
      </w:r>
      <w:r w:rsidR="008B748C">
        <w:rPr>
          <w:rFonts w:asciiTheme="minorEastAsia" w:hAnsiTheme="minorEastAsia" w:hint="eastAsia"/>
          <w:sz w:val="28"/>
          <w:szCs w:val="28"/>
        </w:rPr>
        <w:t>活会和党员民主评议会。会议由管理系党支部书记陈国荣主持，院校党委副书记李云先同志和管理系教工党支部全体党员参加了专题组织生活会</w:t>
      </w:r>
      <w:r w:rsidR="00765F93" w:rsidRPr="00236905">
        <w:rPr>
          <w:rFonts w:asciiTheme="minorEastAsia" w:hAnsiTheme="minorEastAsia" w:hint="eastAsia"/>
          <w:sz w:val="28"/>
          <w:szCs w:val="28"/>
        </w:rPr>
        <w:t>。</w:t>
      </w:r>
    </w:p>
    <w:p w:rsidR="00765F93" w:rsidRPr="00236905" w:rsidRDefault="00D82DEC" w:rsidP="00236905">
      <w:pPr>
        <w:spacing w:line="360" w:lineRule="auto"/>
        <w:ind w:firstLineChars="200" w:firstLine="56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59264" behindDoc="0" locked="0" layoutInCell="1" allowOverlap="1">
            <wp:simplePos x="0" y="0"/>
            <wp:positionH relativeFrom="column">
              <wp:posOffset>3343275</wp:posOffset>
            </wp:positionH>
            <wp:positionV relativeFrom="paragraph">
              <wp:posOffset>72390</wp:posOffset>
            </wp:positionV>
            <wp:extent cx="1921510" cy="1438275"/>
            <wp:effectExtent l="19050" t="0" r="2540" b="0"/>
            <wp:wrapSquare wrapText="bothSides"/>
            <wp:docPr id="2" name="图片 2" descr="C:\Documents and Settings\Administrator\桌面\4f33b2344eb41565e24b4e17d63f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4f33b2344eb41565e24b4e17d63f8a7.jpg"/>
                    <pic:cNvPicPr>
                      <a:picLocks noChangeAspect="1" noChangeArrowheads="1"/>
                    </pic:cNvPicPr>
                  </pic:nvPicPr>
                  <pic:blipFill>
                    <a:blip r:embed="rId7" cstate="print"/>
                    <a:srcRect/>
                    <a:stretch>
                      <a:fillRect/>
                    </a:stretch>
                  </pic:blipFill>
                  <pic:spPr bwMode="auto">
                    <a:xfrm>
                      <a:off x="0" y="0"/>
                      <a:ext cx="1921510" cy="1438275"/>
                    </a:xfrm>
                    <a:prstGeom prst="rect">
                      <a:avLst/>
                    </a:prstGeom>
                    <a:noFill/>
                    <a:ln w="9525">
                      <a:noFill/>
                      <a:miter lim="800000"/>
                      <a:headEnd/>
                      <a:tailEnd/>
                    </a:ln>
                  </pic:spPr>
                </pic:pic>
              </a:graphicData>
            </a:graphic>
          </wp:anchor>
        </w:drawing>
      </w:r>
      <w:r w:rsidR="00765F93" w:rsidRPr="00236905">
        <w:rPr>
          <w:rFonts w:asciiTheme="minorEastAsia" w:hAnsiTheme="minorEastAsia" w:hint="eastAsia"/>
          <w:sz w:val="28"/>
          <w:szCs w:val="28"/>
        </w:rPr>
        <w:t>会上，陈国荣书记代表管理系党支部</w:t>
      </w:r>
      <w:r w:rsidR="008B748C">
        <w:rPr>
          <w:rFonts w:asciiTheme="minorEastAsia" w:hAnsiTheme="minorEastAsia" w:hint="eastAsia"/>
          <w:sz w:val="28"/>
          <w:szCs w:val="28"/>
        </w:rPr>
        <w:t>委员会</w:t>
      </w:r>
      <w:r w:rsidR="00765F93" w:rsidRPr="00236905">
        <w:rPr>
          <w:rFonts w:asciiTheme="minorEastAsia" w:hAnsiTheme="minorEastAsia" w:hint="eastAsia"/>
          <w:sz w:val="28"/>
          <w:szCs w:val="28"/>
        </w:rPr>
        <w:t>首先通报了2020年度管理系党支部的工作情况，介绍了管理系党支部在上级党委的领导下完成的各项工作。</w:t>
      </w:r>
    </w:p>
    <w:p w:rsidR="00765F93" w:rsidRPr="00236905" w:rsidRDefault="00765F93" w:rsidP="00236905">
      <w:pPr>
        <w:spacing w:line="360" w:lineRule="auto"/>
        <w:ind w:firstLineChars="200" w:firstLine="560"/>
        <w:rPr>
          <w:rFonts w:asciiTheme="minorEastAsia" w:hAnsiTheme="minorEastAsia"/>
          <w:sz w:val="28"/>
          <w:szCs w:val="28"/>
        </w:rPr>
      </w:pPr>
      <w:r w:rsidRPr="00236905">
        <w:rPr>
          <w:rFonts w:asciiTheme="minorEastAsia" w:hAnsiTheme="minorEastAsia" w:hint="eastAsia"/>
          <w:sz w:val="28"/>
          <w:szCs w:val="28"/>
        </w:rPr>
        <w:t>然后管理系党支部全体党员开展了批评和自我批评。首先由李云先书记进行了自我批评，针对“不忘初心，牢记使命”主题教育中查找出来的问题，总结了整改落实的情况。同时，进一步查找自身存在的不足，分析原因，提出整改的措施和未来的努力方向。李老师表示要不断加强学习，提高党性修养，不断提升自己的能力，</w:t>
      </w:r>
      <w:r w:rsidR="006E77AB" w:rsidRPr="00236905">
        <w:rPr>
          <w:rFonts w:asciiTheme="minorEastAsia" w:hAnsiTheme="minorEastAsia" w:hint="eastAsia"/>
          <w:sz w:val="28"/>
          <w:szCs w:val="28"/>
        </w:rPr>
        <w:t>践行初心和</w:t>
      </w:r>
      <w:r w:rsidR="006E77AB" w:rsidRPr="00236905">
        <w:rPr>
          <w:rFonts w:asciiTheme="minorEastAsia" w:hAnsiTheme="minorEastAsia" w:hint="eastAsia"/>
          <w:sz w:val="28"/>
          <w:szCs w:val="28"/>
        </w:rPr>
        <w:lastRenderedPageBreak/>
        <w:t>使命，勇于担当。</w:t>
      </w:r>
    </w:p>
    <w:p w:rsidR="006E77AB" w:rsidRDefault="00D82DEC" w:rsidP="00236905">
      <w:pPr>
        <w:spacing w:line="360" w:lineRule="auto"/>
        <w:ind w:firstLineChars="200" w:firstLine="560"/>
        <w:rPr>
          <w:rFonts w:asciiTheme="minorEastAsia" w:hAnsiTheme="minorEastAsia" w:hint="eastAsia"/>
          <w:sz w:val="28"/>
          <w:szCs w:val="28"/>
        </w:rPr>
      </w:pPr>
      <w:r>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3295650</wp:posOffset>
            </wp:positionH>
            <wp:positionV relativeFrom="paragraph">
              <wp:posOffset>99060</wp:posOffset>
            </wp:positionV>
            <wp:extent cx="1921510" cy="1438275"/>
            <wp:effectExtent l="19050" t="0" r="2540" b="0"/>
            <wp:wrapSquare wrapText="bothSides"/>
            <wp:docPr id="3" name="图片 3" descr="C:\Documents and Settings\Administrator\桌面\ab227d10819ef21775f2bd7d5a3cb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ab227d10819ef21775f2bd7d5a3cb58.jpg"/>
                    <pic:cNvPicPr>
                      <a:picLocks noChangeAspect="1" noChangeArrowheads="1"/>
                    </pic:cNvPicPr>
                  </pic:nvPicPr>
                  <pic:blipFill>
                    <a:blip r:embed="rId8" cstate="print"/>
                    <a:srcRect/>
                    <a:stretch>
                      <a:fillRect/>
                    </a:stretch>
                  </pic:blipFill>
                  <pic:spPr bwMode="auto">
                    <a:xfrm>
                      <a:off x="0" y="0"/>
                      <a:ext cx="1921510" cy="1438275"/>
                    </a:xfrm>
                    <a:prstGeom prst="rect">
                      <a:avLst/>
                    </a:prstGeom>
                    <a:noFill/>
                    <a:ln w="9525">
                      <a:noFill/>
                      <a:miter lim="800000"/>
                      <a:headEnd/>
                      <a:tailEnd/>
                    </a:ln>
                  </pic:spPr>
                </pic:pic>
              </a:graphicData>
            </a:graphic>
          </wp:anchor>
        </w:drawing>
      </w:r>
      <w:r w:rsidR="006E77AB" w:rsidRPr="00236905">
        <w:rPr>
          <w:rFonts w:asciiTheme="minorEastAsia" w:hAnsiTheme="minorEastAsia" w:hint="eastAsia"/>
          <w:sz w:val="28"/>
          <w:szCs w:val="28"/>
        </w:rPr>
        <w:t>其次，陈书记查找了自身工作中存在的不足之处，体现在改进支部多</w:t>
      </w:r>
      <w:r w:rsidR="008B748C">
        <w:rPr>
          <w:rFonts w:asciiTheme="minorEastAsia" w:hAnsiTheme="minorEastAsia" w:hint="eastAsia"/>
          <w:sz w:val="28"/>
          <w:szCs w:val="28"/>
        </w:rPr>
        <w:t>样化、多元化学习方式中能力不强的问题；</w:t>
      </w:r>
      <w:r w:rsidR="006E77AB" w:rsidRPr="00236905">
        <w:rPr>
          <w:rFonts w:asciiTheme="minorEastAsia" w:hAnsiTheme="minorEastAsia" w:hint="eastAsia"/>
          <w:sz w:val="28"/>
          <w:szCs w:val="28"/>
        </w:rPr>
        <w:t>对服务学生服务教职工方面做的还有待提高等几个方面，同时提出未来的党建过程中，进一步加强学习，用创新的方式突破瓶颈，缓解矛盾，提升服务学生的能力，提升服务教师的能力。</w:t>
      </w:r>
    </w:p>
    <w:p w:rsidR="006E77AB" w:rsidRPr="00236905" w:rsidRDefault="00D82DEC" w:rsidP="00236905">
      <w:pPr>
        <w:spacing w:line="360" w:lineRule="auto"/>
        <w:ind w:firstLineChars="200" w:firstLine="56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661312" behindDoc="0" locked="0" layoutInCell="1" allowOverlap="1">
            <wp:simplePos x="0" y="0"/>
            <wp:positionH relativeFrom="column">
              <wp:posOffset>3295650</wp:posOffset>
            </wp:positionH>
            <wp:positionV relativeFrom="paragraph">
              <wp:posOffset>68580</wp:posOffset>
            </wp:positionV>
            <wp:extent cx="1921510" cy="1438275"/>
            <wp:effectExtent l="19050" t="0" r="2540" b="0"/>
            <wp:wrapSquare wrapText="bothSides"/>
            <wp:docPr id="4" name="图片 4" descr="C:\Documents and Settings\Administrator\桌面\ddc8ed3d4b530e8ef25f1d182cd77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ddc8ed3d4b530e8ef25f1d182cd77e5.jpg"/>
                    <pic:cNvPicPr>
                      <a:picLocks noChangeAspect="1" noChangeArrowheads="1"/>
                    </pic:cNvPicPr>
                  </pic:nvPicPr>
                  <pic:blipFill>
                    <a:blip r:embed="rId9" cstate="print"/>
                    <a:srcRect/>
                    <a:stretch>
                      <a:fillRect/>
                    </a:stretch>
                  </pic:blipFill>
                  <pic:spPr bwMode="auto">
                    <a:xfrm>
                      <a:off x="0" y="0"/>
                      <a:ext cx="1921510" cy="1438275"/>
                    </a:xfrm>
                    <a:prstGeom prst="rect">
                      <a:avLst/>
                    </a:prstGeom>
                    <a:noFill/>
                    <a:ln w="9525">
                      <a:noFill/>
                      <a:miter lim="800000"/>
                      <a:headEnd/>
                      <a:tailEnd/>
                    </a:ln>
                  </pic:spPr>
                </pic:pic>
              </a:graphicData>
            </a:graphic>
          </wp:anchor>
        </w:drawing>
      </w:r>
      <w:r w:rsidR="006E77AB" w:rsidRPr="00236905">
        <w:rPr>
          <w:rFonts w:asciiTheme="minorEastAsia" w:hAnsiTheme="minorEastAsia" w:hint="eastAsia"/>
          <w:sz w:val="28"/>
          <w:szCs w:val="28"/>
        </w:rPr>
        <w:t>管理系所有党员通过提前深入地思考，查找了自身的不足，问题定位准确。查找问题深刻，紧紧围绕学院校的中心工作</w:t>
      </w:r>
      <w:r w:rsidR="00B1676E" w:rsidRPr="00236905">
        <w:rPr>
          <w:rFonts w:asciiTheme="minorEastAsia" w:hAnsiTheme="minorEastAsia" w:hint="eastAsia"/>
          <w:sz w:val="28"/>
          <w:szCs w:val="28"/>
        </w:rPr>
        <w:t>，从就业工作、学生管理工作、专业建设工作、教学能力提升、服务学生等多角度全方位查找问题。通过党员与党员之间的互相批评，党员教师诚恳地、坦诚地指出了对方的不足，提出了中肯的建议和意见，为今后的工作提供了有益的帮助，增强了系的团结力和凝聚力。</w:t>
      </w:r>
    </w:p>
    <w:p w:rsidR="00B1676E" w:rsidRPr="00236905" w:rsidRDefault="00B1676E" w:rsidP="00236905">
      <w:pPr>
        <w:spacing w:line="360" w:lineRule="auto"/>
        <w:ind w:firstLineChars="200" w:firstLine="560"/>
        <w:rPr>
          <w:rFonts w:asciiTheme="minorEastAsia" w:hAnsiTheme="minorEastAsia"/>
          <w:sz w:val="28"/>
          <w:szCs w:val="28"/>
        </w:rPr>
      </w:pPr>
      <w:r w:rsidRPr="00236905">
        <w:rPr>
          <w:rFonts w:asciiTheme="minorEastAsia" w:hAnsiTheme="minorEastAsia" w:hint="eastAsia"/>
          <w:sz w:val="28"/>
          <w:szCs w:val="28"/>
        </w:rPr>
        <w:t>李云先</w:t>
      </w:r>
      <w:r w:rsidR="008B748C">
        <w:rPr>
          <w:rFonts w:asciiTheme="minorEastAsia" w:hAnsiTheme="minorEastAsia" w:hint="eastAsia"/>
          <w:sz w:val="28"/>
          <w:szCs w:val="28"/>
        </w:rPr>
        <w:t>副</w:t>
      </w:r>
      <w:r w:rsidRPr="00236905">
        <w:rPr>
          <w:rFonts w:asciiTheme="minorEastAsia" w:hAnsiTheme="minorEastAsia" w:hint="eastAsia"/>
          <w:sz w:val="28"/>
          <w:szCs w:val="28"/>
        </w:rPr>
        <w:t>书记充分肯定了管理系2020</w:t>
      </w:r>
      <w:r w:rsidR="008B748C">
        <w:rPr>
          <w:rFonts w:asciiTheme="minorEastAsia" w:hAnsiTheme="minorEastAsia" w:hint="eastAsia"/>
          <w:sz w:val="28"/>
          <w:szCs w:val="28"/>
        </w:rPr>
        <w:t>年度专题组织生活会和党员民主评议工作</w:t>
      </w:r>
      <w:r w:rsidRPr="00236905">
        <w:rPr>
          <w:rFonts w:asciiTheme="minorEastAsia" w:hAnsiTheme="minorEastAsia" w:hint="eastAsia"/>
          <w:sz w:val="28"/>
          <w:szCs w:val="28"/>
        </w:rPr>
        <w:t>，认为这次</w:t>
      </w:r>
      <w:r w:rsidR="008B748C">
        <w:rPr>
          <w:rFonts w:asciiTheme="minorEastAsia" w:hAnsiTheme="minorEastAsia" w:hint="eastAsia"/>
          <w:sz w:val="28"/>
          <w:szCs w:val="28"/>
        </w:rPr>
        <w:t>专题组织生活</w:t>
      </w:r>
      <w:r w:rsidRPr="00236905">
        <w:rPr>
          <w:rFonts w:asciiTheme="minorEastAsia" w:hAnsiTheme="minorEastAsia" w:hint="eastAsia"/>
          <w:sz w:val="28"/>
          <w:szCs w:val="28"/>
        </w:rPr>
        <w:t>会议准备充分，方案合理，查找问题中肯而且精准，通过批评与自我批评保持党员的先进性和先锋模范作用，为学院校</w:t>
      </w:r>
      <w:r w:rsidR="008B748C">
        <w:rPr>
          <w:rFonts w:asciiTheme="minorEastAsia" w:hAnsiTheme="minorEastAsia" w:hint="eastAsia"/>
          <w:sz w:val="28"/>
          <w:szCs w:val="28"/>
        </w:rPr>
        <w:t>“</w:t>
      </w:r>
      <w:r w:rsidRPr="00236905">
        <w:rPr>
          <w:rFonts w:asciiTheme="minorEastAsia" w:hAnsiTheme="minorEastAsia" w:hint="eastAsia"/>
          <w:sz w:val="28"/>
          <w:szCs w:val="28"/>
        </w:rPr>
        <w:t>十四五</w:t>
      </w:r>
      <w:r w:rsidR="008B748C">
        <w:rPr>
          <w:rFonts w:asciiTheme="minorEastAsia" w:hAnsiTheme="minorEastAsia" w:hint="eastAsia"/>
          <w:sz w:val="28"/>
          <w:szCs w:val="28"/>
        </w:rPr>
        <w:t>”</w:t>
      </w:r>
      <w:r w:rsidRPr="00236905">
        <w:rPr>
          <w:rFonts w:asciiTheme="minorEastAsia" w:hAnsiTheme="minorEastAsia" w:hint="eastAsia"/>
          <w:sz w:val="28"/>
          <w:szCs w:val="28"/>
        </w:rPr>
        <w:t>规划的开局奠定了良好的基础。</w:t>
      </w:r>
    </w:p>
    <w:p w:rsidR="00B1676E" w:rsidRPr="00236905" w:rsidRDefault="00B1676E" w:rsidP="00236905">
      <w:pPr>
        <w:spacing w:line="360" w:lineRule="auto"/>
        <w:ind w:firstLineChars="200" w:firstLine="560"/>
        <w:rPr>
          <w:rFonts w:asciiTheme="minorEastAsia" w:hAnsiTheme="minorEastAsia"/>
          <w:sz w:val="28"/>
          <w:szCs w:val="28"/>
        </w:rPr>
      </w:pPr>
      <w:r w:rsidRPr="00236905">
        <w:rPr>
          <w:rFonts w:asciiTheme="minorEastAsia" w:hAnsiTheme="minorEastAsia" w:hint="eastAsia"/>
          <w:sz w:val="28"/>
          <w:szCs w:val="28"/>
        </w:rPr>
        <w:t>2021年是中国共产党建党100周年，也是</w:t>
      </w:r>
      <w:r w:rsidR="008B748C">
        <w:rPr>
          <w:rFonts w:asciiTheme="minorEastAsia" w:hAnsiTheme="minorEastAsia" w:hint="eastAsia"/>
          <w:sz w:val="28"/>
          <w:szCs w:val="28"/>
        </w:rPr>
        <w:t>中华民族两个百年奋斗目标的交汇期。</w:t>
      </w:r>
      <w:r w:rsidR="006D13FE">
        <w:rPr>
          <w:rFonts w:asciiTheme="minorEastAsia" w:hAnsiTheme="minorEastAsia" w:hint="eastAsia"/>
          <w:sz w:val="28"/>
          <w:szCs w:val="28"/>
        </w:rPr>
        <w:t>管理系党支部将</w:t>
      </w:r>
      <w:r w:rsidRPr="00236905">
        <w:rPr>
          <w:rFonts w:asciiTheme="minorEastAsia" w:hAnsiTheme="minorEastAsia" w:hint="eastAsia"/>
          <w:sz w:val="28"/>
          <w:szCs w:val="28"/>
        </w:rPr>
        <w:t>继续以习近平新时代中国特色社会</w:t>
      </w:r>
      <w:r w:rsidRPr="00236905">
        <w:rPr>
          <w:rFonts w:asciiTheme="minorEastAsia" w:hAnsiTheme="minorEastAsia" w:hint="eastAsia"/>
          <w:sz w:val="28"/>
          <w:szCs w:val="28"/>
        </w:rPr>
        <w:lastRenderedPageBreak/>
        <w:t>主义思想为指引，</w:t>
      </w:r>
      <w:r w:rsidR="006D13FE">
        <w:rPr>
          <w:rFonts w:asciiTheme="minorEastAsia" w:hAnsiTheme="minorEastAsia" w:hint="eastAsia"/>
          <w:sz w:val="28"/>
          <w:szCs w:val="28"/>
        </w:rPr>
        <w:t>以奋发有为、</w:t>
      </w:r>
      <w:r w:rsidR="0017248F" w:rsidRPr="00236905">
        <w:rPr>
          <w:rFonts w:asciiTheme="minorEastAsia" w:hAnsiTheme="minorEastAsia" w:hint="eastAsia"/>
          <w:sz w:val="28"/>
          <w:szCs w:val="28"/>
        </w:rPr>
        <w:t>开拓创新的</w:t>
      </w:r>
      <w:r w:rsidR="006D13FE">
        <w:rPr>
          <w:rFonts w:asciiTheme="minorEastAsia" w:hAnsiTheme="minorEastAsia" w:hint="eastAsia"/>
          <w:sz w:val="28"/>
          <w:szCs w:val="28"/>
        </w:rPr>
        <w:t>实际</w:t>
      </w:r>
      <w:r w:rsidR="0017248F" w:rsidRPr="00236905">
        <w:rPr>
          <w:rFonts w:asciiTheme="minorEastAsia" w:hAnsiTheme="minorEastAsia" w:hint="eastAsia"/>
          <w:sz w:val="28"/>
          <w:szCs w:val="28"/>
        </w:rPr>
        <w:t>行动，</w:t>
      </w:r>
      <w:r w:rsidR="006D13FE">
        <w:rPr>
          <w:rFonts w:asciiTheme="minorEastAsia" w:hAnsiTheme="minorEastAsia" w:hint="eastAsia"/>
          <w:sz w:val="28"/>
          <w:szCs w:val="28"/>
        </w:rPr>
        <w:t>带领支部全体党员，</w:t>
      </w:r>
      <w:r w:rsidR="0017248F" w:rsidRPr="00236905">
        <w:rPr>
          <w:rFonts w:asciiTheme="minorEastAsia" w:hAnsiTheme="minorEastAsia" w:hint="eastAsia"/>
          <w:sz w:val="28"/>
          <w:szCs w:val="28"/>
        </w:rPr>
        <w:t>为实现院校和管理系的新发展目标而努力奋斗。</w:t>
      </w:r>
    </w:p>
    <w:p w:rsidR="0017248F" w:rsidRPr="00236905" w:rsidRDefault="0017248F" w:rsidP="00236905">
      <w:pPr>
        <w:spacing w:line="360" w:lineRule="auto"/>
        <w:ind w:firstLineChars="200" w:firstLine="560"/>
        <w:rPr>
          <w:rFonts w:asciiTheme="minorEastAsia" w:hAnsiTheme="minorEastAsia"/>
          <w:sz w:val="28"/>
          <w:szCs w:val="28"/>
        </w:rPr>
      </w:pPr>
    </w:p>
    <w:p w:rsidR="006F0215" w:rsidRDefault="0017248F" w:rsidP="00236905">
      <w:pPr>
        <w:wordWrap w:val="0"/>
        <w:spacing w:line="360" w:lineRule="auto"/>
        <w:ind w:firstLineChars="200" w:firstLine="560"/>
        <w:jc w:val="right"/>
        <w:rPr>
          <w:rFonts w:asciiTheme="minorEastAsia" w:hAnsiTheme="minorEastAsia"/>
          <w:sz w:val="28"/>
          <w:szCs w:val="28"/>
        </w:rPr>
      </w:pPr>
      <w:r w:rsidRPr="00236905">
        <w:rPr>
          <w:rFonts w:asciiTheme="minorEastAsia" w:hAnsiTheme="minorEastAsia" w:hint="eastAsia"/>
          <w:sz w:val="28"/>
          <w:szCs w:val="28"/>
        </w:rPr>
        <w:t>管理系</w:t>
      </w:r>
      <w:r w:rsidR="006D13FE">
        <w:rPr>
          <w:rFonts w:asciiTheme="minorEastAsia" w:hAnsiTheme="minorEastAsia" w:hint="eastAsia"/>
          <w:sz w:val="28"/>
          <w:szCs w:val="28"/>
        </w:rPr>
        <w:t xml:space="preserve">党支部 </w:t>
      </w:r>
      <w:r w:rsidRPr="00236905">
        <w:rPr>
          <w:rFonts w:asciiTheme="minorEastAsia" w:hAnsiTheme="minorEastAsia" w:hint="eastAsia"/>
          <w:sz w:val="28"/>
          <w:szCs w:val="28"/>
        </w:rPr>
        <w:t>王咏梅</w:t>
      </w:r>
      <w:r w:rsidR="006D13FE">
        <w:rPr>
          <w:rFonts w:asciiTheme="minorEastAsia" w:hAnsiTheme="minorEastAsia" w:hint="eastAsia"/>
          <w:sz w:val="28"/>
          <w:szCs w:val="28"/>
        </w:rPr>
        <w:t>（</w:t>
      </w:r>
      <w:r w:rsidRPr="00236905">
        <w:rPr>
          <w:rFonts w:asciiTheme="minorEastAsia" w:hAnsiTheme="minorEastAsia" w:hint="eastAsia"/>
          <w:sz w:val="28"/>
          <w:szCs w:val="28"/>
        </w:rPr>
        <w:t>文</w:t>
      </w:r>
      <w:bookmarkStart w:id="0" w:name="_GoBack"/>
      <w:bookmarkEnd w:id="0"/>
      <w:r w:rsidR="006D13FE">
        <w:rPr>
          <w:rFonts w:asciiTheme="minorEastAsia" w:hAnsiTheme="minorEastAsia" w:hint="eastAsia"/>
          <w:sz w:val="28"/>
          <w:szCs w:val="28"/>
        </w:rPr>
        <w:t>）</w:t>
      </w:r>
    </w:p>
    <w:p w:rsidR="006D13FE" w:rsidRDefault="006D13FE" w:rsidP="006D13FE">
      <w:pPr>
        <w:wordWrap w:val="0"/>
        <w:spacing w:line="360" w:lineRule="auto"/>
        <w:ind w:firstLineChars="200" w:firstLine="560"/>
        <w:jc w:val="right"/>
        <w:rPr>
          <w:rFonts w:asciiTheme="minorEastAsia" w:hAnsiTheme="minorEastAsia"/>
          <w:sz w:val="28"/>
          <w:szCs w:val="28"/>
        </w:rPr>
      </w:pPr>
      <w:r>
        <w:rPr>
          <w:rFonts w:asciiTheme="minorEastAsia" w:hAnsiTheme="minorEastAsia" w:hint="eastAsia"/>
          <w:sz w:val="28"/>
          <w:szCs w:val="28"/>
        </w:rPr>
        <w:t>陈轶妮 黄欣懿（摄）</w:t>
      </w:r>
    </w:p>
    <w:p w:rsidR="006D13FE" w:rsidRPr="00236905" w:rsidRDefault="006D13FE" w:rsidP="006D13FE">
      <w:pPr>
        <w:spacing w:line="360" w:lineRule="auto"/>
        <w:ind w:firstLineChars="200" w:firstLine="560"/>
        <w:jc w:val="right"/>
        <w:rPr>
          <w:rFonts w:asciiTheme="minorEastAsia" w:hAnsiTheme="minorEastAsia"/>
          <w:sz w:val="28"/>
          <w:szCs w:val="28"/>
        </w:rPr>
      </w:pPr>
      <w:r>
        <w:rPr>
          <w:rFonts w:asciiTheme="minorEastAsia" w:hAnsiTheme="minorEastAsia" w:hint="eastAsia"/>
          <w:sz w:val="28"/>
          <w:szCs w:val="28"/>
        </w:rPr>
        <w:t>2021年3月30日</w:t>
      </w:r>
    </w:p>
    <w:sectPr w:rsidR="006D13FE" w:rsidRPr="00236905" w:rsidSect="008F42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A3" w:rsidRDefault="008C6DA3" w:rsidP="006F0215">
      <w:r>
        <w:separator/>
      </w:r>
    </w:p>
  </w:endnote>
  <w:endnote w:type="continuationSeparator" w:id="1">
    <w:p w:rsidR="008C6DA3" w:rsidRDefault="008C6DA3" w:rsidP="006F02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A3" w:rsidRDefault="008C6DA3" w:rsidP="006F0215">
      <w:r>
        <w:separator/>
      </w:r>
    </w:p>
  </w:footnote>
  <w:footnote w:type="continuationSeparator" w:id="1">
    <w:p w:rsidR="008C6DA3" w:rsidRDefault="008C6DA3" w:rsidP="006F0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215"/>
    <w:rsid w:val="0017248F"/>
    <w:rsid w:val="00236905"/>
    <w:rsid w:val="00316903"/>
    <w:rsid w:val="00594B7E"/>
    <w:rsid w:val="006D13FE"/>
    <w:rsid w:val="006E77AB"/>
    <w:rsid w:val="006F0215"/>
    <w:rsid w:val="00765F93"/>
    <w:rsid w:val="008B748C"/>
    <w:rsid w:val="008C6DA3"/>
    <w:rsid w:val="008F4234"/>
    <w:rsid w:val="00B11DFF"/>
    <w:rsid w:val="00B1676E"/>
    <w:rsid w:val="00BB5C0B"/>
    <w:rsid w:val="00BC6991"/>
    <w:rsid w:val="00D82DEC"/>
    <w:rsid w:val="00EF0CD2"/>
    <w:rsid w:val="00FF6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02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0215"/>
    <w:rPr>
      <w:sz w:val="18"/>
      <w:szCs w:val="18"/>
    </w:rPr>
  </w:style>
  <w:style w:type="paragraph" w:styleId="a4">
    <w:name w:val="footer"/>
    <w:basedOn w:val="a"/>
    <w:link w:val="Char0"/>
    <w:uiPriority w:val="99"/>
    <w:semiHidden/>
    <w:unhideWhenUsed/>
    <w:rsid w:val="006F02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0215"/>
    <w:rPr>
      <w:sz w:val="18"/>
      <w:szCs w:val="18"/>
    </w:rPr>
  </w:style>
  <w:style w:type="paragraph" w:styleId="a5">
    <w:name w:val="Balloon Text"/>
    <w:basedOn w:val="a"/>
    <w:link w:val="Char1"/>
    <w:uiPriority w:val="99"/>
    <w:semiHidden/>
    <w:unhideWhenUsed/>
    <w:rsid w:val="00D82DEC"/>
    <w:rPr>
      <w:sz w:val="18"/>
      <w:szCs w:val="18"/>
    </w:rPr>
  </w:style>
  <w:style w:type="character" w:customStyle="1" w:styleId="Char1">
    <w:name w:val="批注框文本 Char"/>
    <w:basedOn w:val="a0"/>
    <w:link w:val="a5"/>
    <w:uiPriority w:val="99"/>
    <w:semiHidden/>
    <w:rsid w:val="00D82D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165</Words>
  <Characters>942</Characters>
  <Application>Microsoft Office Word</Application>
  <DocSecurity>0</DocSecurity>
  <Lines>7</Lines>
  <Paragraphs>2</Paragraphs>
  <ScaleCrop>false</ScaleCrop>
  <Company>LENOVO</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6</cp:revision>
  <dcterms:created xsi:type="dcterms:W3CDTF">2021-03-30T03:07:00Z</dcterms:created>
  <dcterms:modified xsi:type="dcterms:W3CDTF">2021-03-31T01:00:00Z</dcterms:modified>
</cp:coreProperties>
</file>