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62" w:rsidRDefault="00BA2825">
      <w:pPr>
        <w:ind w:firstLine="4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青春担当新时代，无偿献血写大爱</w:t>
      </w:r>
    </w:p>
    <w:p w:rsidR="006F1062" w:rsidRDefault="00B92A13">
      <w:pPr>
        <w:ind w:firstLine="4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——记管理系同学积极献血</w:t>
      </w:r>
    </w:p>
    <w:p w:rsidR="006F1062" w:rsidRDefault="00B92A13">
      <w:pPr>
        <w:spacing w:line="36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“赠人玫瑰，手有余香”，在这个金秋时节，我院举行了无偿献血活动，各位同学，老师们积极参与其中。其中，管理系多位同学参与此活动，为祖国70周年献上自己最真诚的祝福。</w:t>
      </w:r>
    </w:p>
    <w:p w:rsidR="006F1062" w:rsidRDefault="00B92A13">
      <w:pPr>
        <w:spacing w:line="36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早晨7:30各位同学依次到达候场区等候，</w:t>
      </w:r>
      <w:r w:rsidR="00E66381">
        <w:rPr>
          <w:rFonts w:asciiTheme="minorEastAsia" w:hAnsiTheme="minorEastAsia" w:hint="eastAsia"/>
          <w:sz w:val="24"/>
        </w:rPr>
        <w:t>陈国荣老师来到候场区看望同学们,</w:t>
      </w:r>
      <w:r>
        <w:rPr>
          <w:rFonts w:asciiTheme="minorEastAsia" w:hAnsiTheme="minorEastAsia" w:hint="eastAsia"/>
          <w:sz w:val="24"/>
        </w:rPr>
        <w:t>武学慧老师在现场组织提醒同学们注意事项，关照同学们吃好早饭并安抚同学们不要过于紧张。由我管理系17级同学首先填写献血表，我系学生党支部</w:t>
      </w:r>
      <w:r w:rsidR="003924E1">
        <w:rPr>
          <w:rFonts w:asciiTheme="minorEastAsia" w:hAnsiTheme="minorEastAsia" w:hint="eastAsia"/>
          <w:sz w:val="24"/>
        </w:rPr>
        <w:t>党章学习小组</w:t>
      </w:r>
      <w:r>
        <w:rPr>
          <w:rFonts w:asciiTheme="minorEastAsia" w:hAnsiTheme="minorEastAsia" w:hint="eastAsia"/>
          <w:sz w:val="24"/>
        </w:rPr>
        <w:t>成员作为有中国共产党思想觉悟的先锋战士，身先士卒，为之后同学做表率。</w:t>
      </w:r>
    </w:p>
    <w:p w:rsidR="006F1062" w:rsidRDefault="00B92A13">
      <w:pPr>
        <w:spacing w:line="36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在体检中，我系同学积极发扬互帮互助精神，之前献血的同学为首次献血的同学提供经验，进行心理安慰和辅导，帮助害怕的同学克服思想困难，在等候检查结果时，多位领导老师前来进行慰问，关注我们身体情况，鼓励我们战胜自己，克服恐惧。</w:t>
      </w:r>
    </w:p>
    <w:p w:rsidR="006F1062" w:rsidRDefault="00B92A13">
      <w:pPr>
        <w:spacing w:line="36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在献血过程中，唐燕华老师过来问候我们身体状况，有什么不舒服，告诉我们有任何问题要及时提出来。提醒我们在之后要注意休息，及时补充营养。同学们因为在候场时做过相应心理安慰，在这过程中，没有出现紧张，害怕等消极情绪，可以积极与周围同学进行交流，气氛十分融洽。</w:t>
      </w:r>
    </w:p>
    <w:p w:rsidR="006F1062" w:rsidRDefault="00B92A13">
      <w:pPr>
        <w:spacing w:line="36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在结束后，同学们被扶到休息区进行一定时间的休息，学弟们作为志愿者积极记录我们的情况，同我们进行交流；医护人员也对我们进行嘱托，告诉我们过后应该注意的事项。</w:t>
      </w:r>
    </w:p>
    <w:p w:rsidR="006F1062" w:rsidRDefault="00B92A13">
      <w:pPr>
        <w:spacing w:line="36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在距国庆还有三天的时间，祖国70周年的庆典之际，我们用实际行动向祖国献礼，祝福祖国更加繁荣，富强！</w:t>
      </w:r>
    </w:p>
    <w:p w:rsidR="006F1062" w:rsidRDefault="00B92A13" w:rsidP="00B92A13">
      <w:pPr>
        <w:spacing w:line="360" w:lineRule="auto"/>
        <w:ind w:firstLine="482"/>
      </w:pPr>
      <w:r>
        <w:rPr>
          <w:rFonts w:asciiTheme="minorEastAsia" w:hAnsiTheme="minorEastAsia" w:hint="eastAsia"/>
          <w:sz w:val="24"/>
        </w:rPr>
        <w:t xml:space="preserve">                                  </w:t>
      </w:r>
    </w:p>
    <w:p w:rsidR="006F1062" w:rsidRDefault="005E3235">
      <w:pPr>
        <w:ind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管理系学生党支部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罗妍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文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摄</w:t>
      </w:r>
      <w:r>
        <w:rPr>
          <w:rFonts w:hint="eastAsia"/>
          <w:sz w:val="24"/>
        </w:rPr>
        <w:t>)</w:t>
      </w:r>
    </w:p>
    <w:sectPr w:rsidR="006F1062" w:rsidSect="00B4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01F" w:rsidRDefault="0098001F" w:rsidP="00BA2825">
      <w:r>
        <w:separator/>
      </w:r>
    </w:p>
  </w:endnote>
  <w:endnote w:type="continuationSeparator" w:id="0">
    <w:p w:rsidR="0098001F" w:rsidRDefault="0098001F" w:rsidP="00BA2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01F" w:rsidRDefault="0098001F" w:rsidP="00BA2825">
      <w:r>
        <w:separator/>
      </w:r>
    </w:p>
  </w:footnote>
  <w:footnote w:type="continuationSeparator" w:id="0">
    <w:p w:rsidR="0098001F" w:rsidRDefault="0098001F" w:rsidP="00BA2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E55D69"/>
    <w:rsid w:val="00370C93"/>
    <w:rsid w:val="003924E1"/>
    <w:rsid w:val="003D7068"/>
    <w:rsid w:val="00577858"/>
    <w:rsid w:val="005E3235"/>
    <w:rsid w:val="006F1062"/>
    <w:rsid w:val="00831475"/>
    <w:rsid w:val="0098001F"/>
    <w:rsid w:val="00B45D85"/>
    <w:rsid w:val="00B63A5E"/>
    <w:rsid w:val="00B92A13"/>
    <w:rsid w:val="00BA2825"/>
    <w:rsid w:val="00E66381"/>
    <w:rsid w:val="10BC424D"/>
    <w:rsid w:val="41E80EA7"/>
    <w:rsid w:val="4AE5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D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45D85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45D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BA2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A28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BA2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A28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小墨</dc:creator>
  <cp:lastModifiedBy>LENOVO</cp:lastModifiedBy>
  <cp:revision>7</cp:revision>
  <dcterms:created xsi:type="dcterms:W3CDTF">2020-09-28T13:42:00Z</dcterms:created>
  <dcterms:modified xsi:type="dcterms:W3CDTF">2020-09-29T02:01:00Z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