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BF9" w:rsidRDefault="007C5222">
      <w:pPr>
        <w:spacing w:line="360" w:lineRule="auto"/>
        <w:jc w:val="center"/>
        <w:rPr>
          <w:rStyle w:val="a6"/>
          <w:rFonts w:asciiTheme="majorEastAsia" w:eastAsiaTheme="majorEastAsia" w:hAnsiTheme="majorEastAsia" w:cstheme="majorEastAsia"/>
          <w:spacing w:val="8"/>
          <w:sz w:val="36"/>
          <w:szCs w:val="36"/>
        </w:rPr>
      </w:pPr>
      <w:r>
        <w:rPr>
          <w:rStyle w:val="a6"/>
          <w:rFonts w:asciiTheme="majorEastAsia" w:eastAsiaTheme="majorEastAsia" w:hAnsiTheme="majorEastAsia" w:cstheme="majorEastAsia" w:hint="eastAsia"/>
          <w:spacing w:val="8"/>
          <w:sz w:val="36"/>
          <w:szCs w:val="36"/>
        </w:rPr>
        <w:t>管理系</w:t>
      </w:r>
      <w:r w:rsidR="00B03D8D">
        <w:rPr>
          <w:rStyle w:val="a6"/>
          <w:rFonts w:asciiTheme="majorEastAsia" w:eastAsiaTheme="majorEastAsia" w:hAnsiTheme="majorEastAsia" w:cstheme="majorEastAsia" w:hint="eastAsia"/>
          <w:spacing w:val="8"/>
          <w:sz w:val="36"/>
          <w:szCs w:val="36"/>
        </w:rPr>
        <w:t>积极筹备</w:t>
      </w:r>
      <w:r>
        <w:rPr>
          <w:rStyle w:val="a6"/>
          <w:rFonts w:asciiTheme="majorEastAsia" w:eastAsiaTheme="majorEastAsia" w:hAnsiTheme="majorEastAsia" w:cstheme="majorEastAsia" w:hint="eastAsia"/>
          <w:spacing w:val="8"/>
          <w:sz w:val="36"/>
          <w:szCs w:val="36"/>
        </w:rPr>
        <w:t>1+X实用英语交际职业技能等级证书和连锁企业特许经营管理试点</w:t>
      </w:r>
      <w:r w:rsidR="00B03D8D">
        <w:rPr>
          <w:rStyle w:val="a6"/>
          <w:rFonts w:asciiTheme="majorEastAsia" w:eastAsiaTheme="majorEastAsia" w:hAnsiTheme="majorEastAsia" w:cstheme="majorEastAsia" w:hint="eastAsia"/>
          <w:spacing w:val="8"/>
          <w:sz w:val="36"/>
          <w:szCs w:val="36"/>
        </w:rPr>
        <w:t>考试</w:t>
      </w:r>
      <w:r>
        <w:rPr>
          <w:rStyle w:val="a6"/>
          <w:rFonts w:asciiTheme="majorEastAsia" w:eastAsiaTheme="majorEastAsia" w:hAnsiTheme="majorEastAsia" w:cstheme="majorEastAsia" w:hint="eastAsia"/>
          <w:spacing w:val="8"/>
          <w:sz w:val="36"/>
          <w:szCs w:val="36"/>
        </w:rPr>
        <w:t>工作</w:t>
      </w:r>
    </w:p>
    <w:p w:rsidR="002A3BF9" w:rsidRDefault="002A3BF9">
      <w:pPr>
        <w:spacing w:line="360" w:lineRule="auto"/>
        <w:jc w:val="center"/>
        <w:rPr>
          <w:rStyle w:val="a6"/>
          <w:rFonts w:ascii="Times New Roman" w:eastAsia="宋体" w:hAnsi="Times New Roman" w:cs="Times New Roman"/>
          <w:spacing w:val="8"/>
          <w:sz w:val="28"/>
          <w:szCs w:val="28"/>
        </w:rPr>
      </w:pPr>
    </w:p>
    <w:p w:rsidR="002A3BF9" w:rsidRDefault="00BD4B33">
      <w:pPr>
        <w:pStyle w:val="a5"/>
        <w:shd w:val="clear" w:color="auto" w:fill="FFFFFF"/>
        <w:spacing w:before="0" w:beforeAutospacing="0" w:after="0" w:afterAutospacing="0" w:line="360" w:lineRule="auto"/>
        <w:ind w:firstLineChars="200" w:firstLine="600"/>
        <w:jc w:val="both"/>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noProof/>
          <w:color w:val="000000"/>
          <w:sz w:val="30"/>
          <w:szCs w:val="30"/>
        </w:rPr>
        <w:drawing>
          <wp:anchor distT="0" distB="0" distL="114300" distR="114300" simplePos="0" relativeHeight="251658240" behindDoc="0" locked="0" layoutInCell="1" allowOverlap="1">
            <wp:simplePos x="0" y="0"/>
            <wp:positionH relativeFrom="column">
              <wp:posOffset>3905250</wp:posOffset>
            </wp:positionH>
            <wp:positionV relativeFrom="paragraph">
              <wp:posOffset>59055</wp:posOffset>
            </wp:positionV>
            <wp:extent cx="1350645" cy="1800225"/>
            <wp:effectExtent l="19050" t="0" r="1905" b="0"/>
            <wp:wrapSquare wrapText="bothSides"/>
            <wp:docPr id="1" name="图片 1" descr="C:\Users\Administrator\Desktop\92dd047b43430ffbbea01d97544c9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92dd047b43430ffbbea01d97544c97a.jpg"/>
                    <pic:cNvPicPr>
                      <a:picLocks noChangeAspect="1" noChangeArrowheads="1"/>
                    </pic:cNvPicPr>
                  </pic:nvPicPr>
                  <pic:blipFill>
                    <a:blip r:embed="rId7" cstate="print"/>
                    <a:srcRect/>
                    <a:stretch>
                      <a:fillRect/>
                    </a:stretch>
                  </pic:blipFill>
                  <pic:spPr bwMode="auto">
                    <a:xfrm>
                      <a:off x="0" y="0"/>
                      <a:ext cx="1350645" cy="1800225"/>
                    </a:xfrm>
                    <a:prstGeom prst="rect">
                      <a:avLst/>
                    </a:prstGeom>
                    <a:noFill/>
                    <a:ln w="9525">
                      <a:noFill/>
                      <a:miter lim="800000"/>
                      <a:headEnd/>
                      <a:tailEnd/>
                    </a:ln>
                  </pic:spPr>
                </pic:pic>
              </a:graphicData>
            </a:graphic>
          </wp:anchor>
        </w:drawing>
      </w:r>
      <w:r w:rsidR="007C5222">
        <w:rPr>
          <w:rFonts w:asciiTheme="minorEastAsia" w:eastAsiaTheme="minorEastAsia" w:hAnsiTheme="minorEastAsia" w:cstheme="minorEastAsia" w:hint="eastAsia"/>
          <w:color w:val="000000"/>
          <w:sz w:val="30"/>
          <w:szCs w:val="30"/>
        </w:rPr>
        <w:t>11月24、25日两天，为确保1+X</w:t>
      </w:r>
      <w:r w:rsidR="007C5222">
        <w:rPr>
          <w:rFonts w:asciiTheme="minorEastAsia" w:eastAsiaTheme="minorEastAsia" w:hAnsiTheme="minorEastAsia" w:cstheme="minorEastAsia" w:hint="eastAsia"/>
          <w:bCs/>
          <w:color w:val="000000"/>
          <w:sz w:val="30"/>
          <w:szCs w:val="30"/>
        </w:rPr>
        <w:t>实用英语交际职业技能等级证书 Vocational English Test System（VETS）和“1+X”连锁特许经营管理职业技能等级证书首次试点考试顺利举行，管理系</w:t>
      </w:r>
      <w:r w:rsidR="007C5222">
        <w:rPr>
          <w:rFonts w:asciiTheme="minorEastAsia" w:eastAsiaTheme="minorEastAsia" w:hAnsiTheme="minorEastAsia" w:cstheme="minorEastAsia" w:hint="eastAsia"/>
          <w:color w:val="000000"/>
          <w:sz w:val="30"/>
          <w:szCs w:val="30"/>
        </w:rPr>
        <w:t>杨磊、唐莹和李凯老师对综合楼705和703机房考试机软硬件、系统、监控以及身份识别设备等进行了多次调整并测试，使之能以最完备的状态迎接11月27日的正式考试。</w:t>
      </w:r>
    </w:p>
    <w:p w:rsidR="002A3BF9" w:rsidRDefault="00BD4B33">
      <w:pPr>
        <w:pStyle w:val="a5"/>
        <w:shd w:val="clear" w:color="auto" w:fill="FFFFFF"/>
        <w:spacing w:before="0" w:beforeAutospacing="0" w:after="0" w:afterAutospacing="0" w:line="360" w:lineRule="auto"/>
        <w:ind w:firstLineChars="200" w:firstLine="600"/>
        <w:jc w:val="both"/>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noProof/>
          <w:color w:val="000000"/>
          <w:sz w:val="30"/>
          <w:szCs w:val="30"/>
        </w:rPr>
        <w:drawing>
          <wp:anchor distT="0" distB="0" distL="114300" distR="114300" simplePos="0" relativeHeight="251659264" behindDoc="0" locked="0" layoutInCell="1" allowOverlap="1">
            <wp:simplePos x="0" y="0"/>
            <wp:positionH relativeFrom="column">
              <wp:posOffset>3340735</wp:posOffset>
            </wp:positionH>
            <wp:positionV relativeFrom="paragraph">
              <wp:posOffset>89535</wp:posOffset>
            </wp:positionV>
            <wp:extent cx="1916430" cy="1438275"/>
            <wp:effectExtent l="19050" t="0" r="7620" b="0"/>
            <wp:wrapSquare wrapText="bothSides"/>
            <wp:docPr id="2" name="图片 2" descr="C:\Users\Administrator\Desktop\b7ce02ae030556b25e8f6731230e6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b7ce02ae030556b25e8f6731230e6c7.jpg"/>
                    <pic:cNvPicPr>
                      <a:picLocks noChangeAspect="1" noChangeArrowheads="1"/>
                    </pic:cNvPicPr>
                  </pic:nvPicPr>
                  <pic:blipFill>
                    <a:blip r:embed="rId8" cstate="print"/>
                    <a:srcRect/>
                    <a:stretch>
                      <a:fillRect/>
                    </a:stretch>
                  </pic:blipFill>
                  <pic:spPr bwMode="auto">
                    <a:xfrm>
                      <a:off x="0" y="0"/>
                      <a:ext cx="1916430" cy="1438275"/>
                    </a:xfrm>
                    <a:prstGeom prst="rect">
                      <a:avLst/>
                    </a:prstGeom>
                    <a:noFill/>
                    <a:ln w="9525">
                      <a:noFill/>
                      <a:miter lim="800000"/>
                      <a:headEnd/>
                      <a:tailEnd/>
                    </a:ln>
                  </pic:spPr>
                </pic:pic>
              </a:graphicData>
            </a:graphic>
          </wp:anchor>
        </w:drawing>
      </w:r>
      <w:r w:rsidR="007C5222">
        <w:rPr>
          <w:rFonts w:asciiTheme="minorEastAsia" w:eastAsiaTheme="minorEastAsia" w:hAnsiTheme="minorEastAsia" w:cstheme="minorEastAsia" w:hint="eastAsia"/>
          <w:color w:val="000000"/>
          <w:sz w:val="30"/>
          <w:szCs w:val="30"/>
        </w:rPr>
        <w:t>根据</w:t>
      </w:r>
      <w:r w:rsidR="00B03D8D">
        <w:rPr>
          <w:rFonts w:asciiTheme="minorEastAsia" w:eastAsiaTheme="minorEastAsia" w:hAnsiTheme="minorEastAsia" w:cstheme="minorEastAsia" w:hint="eastAsia"/>
          <w:color w:val="000000"/>
          <w:sz w:val="30"/>
          <w:szCs w:val="30"/>
        </w:rPr>
        <w:t>此次1+X</w:t>
      </w:r>
      <w:r w:rsidR="007C5222">
        <w:rPr>
          <w:rFonts w:asciiTheme="minorEastAsia" w:eastAsiaTheme="minorEastAsia" w:hAnsiTheme="minorEastAsia" w:cstheme="minorEastAsia" w:hint="eastAsia"/>
          <w:color w:val="000000"/>
          <w:sz w:val="30"/>
          <w:szCs w:val="30"/>
        </w:rPr>
        <w:t>的</w:t>
      </w:r>
      <w:r w:rsidR="00B03D8D">
        <w:rPr>
          <w:rFonts w:asciiTheme="minorEastAsia" w:eastAsiaTheme="minorEastAsia" w:hAnsiTheme="minorEastAsia" w:cstheme="minorEastAsia" w:hint="eastAsia"/>
          <w:color w:val="000000"/>
          <w:sz w:val="30"/>
          <w:szCs w:val="30"/>
        </w:rPr>
        <w:t>考试</w:t>
      </w:r>
      <w:r w:rsidR="007C5222">
        <w:rPr>
          <w:rFonts w:asciiTheme="minorEastAsia" w:eastAsiaTheme="minorEastAsia" w:hAnsiTheme="minorEastAsia" w:cstheme="minorEastAsia" w:hint="eastAsia"/>
          <w:color w:val="000000"/>
          <w:sz w:val="30"/>
          <w:szCs w:val="30"/>
        </w:rPr>
        <w:t>要求，首先需要对机考环境进行设置：包括监考机和考试机两端的软件注册安装，完成后试运行机考环境状态检测系统并保证本次考试软件与系统内其他软件不产生冲突继而导致系统崩溃。其次则是让考试耳麦能够较好收听到测试内容并口述反馈；考场监控摄像头和身份识别设备正常运行。</w:t>
      </w:r>
    </w:p>
    <w:p w:rsidR="002A3BF9" w:rsidRDefault="00BD4B33">
      <w:pPr>
        <w:pStyle w:val="a5"/>
        <w:shd w:val="clear" w:color="auto" w:fill="FFFFFF"/>
        <w:spacing w:before="0" w:beforeAutospacing="0" w:after="0" w:afterAutospacing="0" w:line="360" w:lineRule="auto"/>
        <w:ind w:firstLineChars="200" w:firstLine="600"/>
        <w:jc w:val="both"/>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noProof/>
          <w:color w:val="000000"/>
          <w:sz w:val="30"/>
          <w:szCs w:val="30"/>
        </w:rPr>
        <w:drawing>
          <wp:anchor distT="0" distB="0" distL="114300" distR="114300" simplePos="0" relativeHeight="251660288" behindDoc="0" locked="0" layoutInCell="1" allowOverlap="1">
            <wp:simplePos x="0" y="0"/>
            <wp:positionH relativeFrom="column">
              <wp:posOffset>3343275</wp:posOffset>
            </wp:positionH>
            <wp:positionV relativeFrom="paragraph">
              <wp:posOffset>106680</wp:posOffset>
            </wp:positionV>
            <wp:extent cx="1914525" cy="1438275"/>
            <wp:effectExtent l="19050" t="0" r="9525" b="0"/>
            <wp:wrapSquare wrapText="bothSides"/>
            <wp:docPr id="3" name="图片 3" descr="C:\Users\Administrator\Desktop\f4924120f06d2605b0d429eb23ecc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f4924120f06d2605b0d429eb23ecce9.jpg"/>
                    <pic:cNvPicPr>
                      <a:picLocks noChangeAspect="1" noChangeArrowheads="1"/>
                    </pic:cNvPicPr>
                  </pic:nvPicPr>
                  <pic:blipFill>
                    <a:blip r:embed="rId9" cstate="print"/>
                    <a:srcRect/>
                    <a:stretch>
                      <a:fillRect/>
                    </a:stretch>
                  </pic:blipFill>
                  <pic:spPr bwMode="auto">
                    <a:xfrm>
                      <a:off x="0" y="0"/>
                      <a:ext cx="1914525" cy="1438275"/>
                    </a:xfrm>
                    <a:prstGeom prst="rect">
                      <a:avLst/>
                    </a:prstGeom>
                    <a:noFill/>
                    <a:ln w="9525">
                      <a:noFill/>
                      <a:miter lim="800000"/>
                      <a:headEnd/>
                      <a:tailEnd/>
                    </a:ln>
                  </pic:spPr>
                </pic:pic>
              </a:graphicData>
            </a:graphic>
          </wp:anchor>
        </w:drawing>
      </w:r>
      <w:r w:rsidR="007C5222">
        <w:rPr>
          <w:rFonts w:asciiTheme="minorEastAsia" w:eastAsiaTheme="minorEastAsia" w:hAnsiTheme="minorEastAsia" w:cstheme="minorEastAsia" w:hint="eastAsia"/>
          <w:color w:val="000000"/>
          <w:sz w:val="30"/>
          <w:szCs w:val="30"/>
        </w:rPr>
        <w:t>此外，考虑到疫情状况，做好考场疫情防控仍是重中之重。本着</w:t>
      </w:r>
      <w:r w:rsidR="007C5222">
        <w:rPr>
          <w:rFonts w:asciiTheme="minorEastAsia" w:eastAsiaTheme="minorEastAsia" w:hAnsiTheme="minorEastAsia" w:cstheme="minorEastAsia" w:hint="eastAsia"/>
          <w:bCs/>
          <w:color w:val="000000"/>
          <w:sz w:val="30"/>
          <w:szCs w:val="30"/>
        </w:rPr>
        <w:t>严格落实疫情防控各项规定的态度，确保学生能够</w:t>
      </w:r>
      <w:r w:rsidR="007C5222">
        <w:rPr>
          <w:rFonts w:asciiTheme="minorEastAsia" w:eastAsiaTheme="minorEastAsia" w:hAnsiTheme="minorEastAsia" w:cstheme="minorEastAsia" w:hint="eastAsia"/>
          <w:color w:val="000000"/>
          <w:sz w:val="30"/>
          <w:szCs w:val="30"/>
        </w:rPr>
        <w:t>在健康、安全的环境中完成本次考试，</w:t>
      </w:r>
      <w:r w:rsidR="007C5222">
        <w:rPr>
          <w:rFonts w:asciiTheme="minorEastAsia" w:eastAsiaTheme="minorEastAsia" w:hAnsiTheme="minorEastAsia" w:cstheme="minorEastAsia" w:hint="eastAsia"/>
          <w:color w:val="000000"/>
          <w:sz w:val="30"/>
          <w:szCs w:val="30"/>
        </w:rPr>
        <w:lastRenderedPageBreak/>
        <w:t>三位老师还将两间机房做了彻底清扫，喷洒消毒水并配备了口罩和免洗消毒液。</w:t>
      </w:r>
      <w:bookmarkStart w:id="0" w:name="_GoBack"/>
      <w:bookmarkEnd w:id="0"/>
    </w:p>
    <w:p w:rsidR="002A3BF9" w:rsidRDefault="007C5222">
      <w:pPr>
        <w:pStyle w:val="a5"/>
        <w:shd w:val="clear" w:color="auto" w:fill="FFFFFF"/>
        <w:spacing w:before="0" w:beforeAutospacing="0" w:after="0" w:afterAutospacing="0" w:line="360" w:lineRule="auto"/>
        <w:ind w:firstLineChars="200" w:firstLine="600"/>
        <w:jc w:val="both"/>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管理系会将本次考试积累的经验运用到以后的1+X证书考核工作中去，提升我校作为1+X考点的专业程度。</w:t>
      </w:r>
    </w:p>
    <w:p w:rsidR="002A3BF9" w:rsidRDefault="002A3BF9">
      <w:pPr>
        <w:spacing w:line="360" w:lineRule="auto"/>
        <w:jc w:val="right"/>
        <w:rPr>
          <w:rFonts w:ascii="Times New Roman" w:eastAsia="宋体" w:hAnsi="Times New Roman" w:cs="Times New Roman"/>
          <w:sz w:val="24"/>
          <w:szCs w:val="24"/>
        </w:rPr>
      </w:pPr>
    </w:p>
    <w:p w:rsidR="002A3BF9" w:rsidRDefault="007C5222">
      <w:pPr>
        <w:spacing w:line="360" w:lineRule="auto"/>
        <w:jc w:val="right"/>
        <w:rPr>
          <w:rFonts w:asciiTheme="minorEastAsia" w:hAnsiTheme="minorEastAsia" w:cstheme="minorEastAsia" w:hint="eastAsia"/>
          <w:color w:val="000000"/>
          <w:kern w:val="0"/>
          <w:sz w:val="30"/>
          <w:szCs w:val="30"/>
        </w:rPr>
      </w:pPr>
      <w:r w:rsidRPr="00B03D8D">
        <w:rPr>
          <w:rFonts w:asciiTheme="minorEastAsia" w:hAnsiTheme="minorEastAsia" w:cstheme="minorEastAsia"/>
          <w:color w:val="000000"/>
          <w:kern w:val="0"/>
          <w:sz w:val="30"/>
          <w:szCs w:val="30"/>
        </w:rPr>
        <w:t>管理系</w:t>
      </w:r>
      <w:r w:rsidRPr="00B03D8D">
        <w:rPr>
          <w:rFonts w:asciiTheme="minorEastAsia" w:hAnsiTheme="minorEastAsia" w:cstheme="minorEastAsia" w:hint="eastAsia"/>
          <w:color w:val="000000"/>
          <w:kern w:val="0"/>
          <w:sz w:val="30"/>
          <w:szCs w:val="30"/>
        </w:rPr>
        <w:t xml:space="preserve"> 李凯（图/文）</w:t>
      </w:r>
    </w:p>
    <w:p w:rsidR="00BD4B33" w:rsidRPr="00B03D8D" w:rsidRDefault="00BD4B33" w:rsidP="00BD4B33">
      <w:pPr>
        <w:wordWrap w:val="0"/>
        <w:spacing w:line="360" w:lineRule="auto"/>
        <w:jc w:val="right"/>
        <w:rPr>
          <w:rFonts w:asciiTheme="minorEastAsia" w:hAnsiTheme="minorEastAsia" w:cstheme="minorEastAsia"/>
          <w:color w:val="000000"/>
          <w:kern w:val="0"/>
          <w:sz w:val="30"/>
          <w:szCs w:val="30"/>
        </w:rPr>
      </w:pPr>
      <w:r>
        <w:rPr>
          <w:rFonts w:asciiTheme="minorEastAsia" w:hAnsiTheme="minorEastAsia" w:cstheme="minorEastAsia" w:hint="eastAsia"/>
          <w:color w:val="000000"/>
          <w:kern w:val="0"/>
          <w:sz w:val="30"/>
          <w:szCs w:val="30"/>
        </w:rPr>
        <w:t>2021年11月29日</w:t>
      </w:r>
    </w:p>
    <w:sectPr w:rsidR="00BD4B33" w:rsidRPr="00B03D8D" w:rsidSect="004E35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A85" w:rsidRDefault="00282A85" w:rsidP="00B03D8D">
      <w:r>
        <w:separator/>
      </w:r>
    </w:p>
  </w:endnote>
  <w:endnote w:type="continuationSeparator" w:id="0">
    <w:p w:rsidR="00282A85" w:rsidRDefault="00282A85" w:rsidP="00B03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A85" w:rsidRDefault="00282A85" w:rsidP="00B03D8D">
      <w:r>
        <w:separator/>
      </w:r>
    </w:p>
  </w:footnote>
  <w:footnote w:type="continuationSeparator" w:id="0">
    <w:p w:rsidR="00282A85" w:rsidRDefault="00282A85" w:rsidP="00B03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AB5"/>
    <w:rsid w:val="000A5F51"/>
    <w:rsid w:val="000F611C"/>
    <w:rsid w:val="00122D4E"/>
    <w:rsid w:val="00262317"/>
    <w:rsid w:val="00282A85"/>
    <w:rsid w:val="002A3BF9"/>
    <w:rsid w:val="003A275E"/>
    <w:rsid w:val="00485A43"/>
    <w:rsid w:val="004E3591"/>
    <w:rsid w:val="007155E0"/>
    <w:rsid w:val="007C5222"/>
    <w:rsid w:val="00B03D8D"/>
    <w:rsid w:val="00BD4B33"/>
    <w:rsid w:val="00D34AB5"/>
    <w:rsid w:val="5C076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5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E3591"/>
    <w:pPr>
      <w:tabs>
        <w:tab w:val="center" w:pos="4153"/>
        <w:tab w:val="right" w:pos="8306"/>
      </w:tabs>
      <w:snapToGrid w:val="0"/>
      <w:jc w:val="left"/>
    </w:pPr>
    <w:rPr>
      <w:sz w:val="18"/>
      <w:szCs w:val="18"/>
    </w:rPr>
  </w:style>
  <w:style w:type="paragraph" w:styleId="a4">
    <w:name w:val="header"/>
    <w:basedOn w:val="a"/>
    <w:link w:val="Char0"/>
    <w:uiPriority w:val="99"/>
    <w:unhideWhenUsed/>
    <w:rsid w:val="004E359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4E359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E3591"/>
    <w:rPr>
      <w:b/>
      <w:bCs/>
    </w:rPr>
  </w:style>
  <w:style w:type="character" w:customStyle="1" w:styleId="Char0">
    <w:name w:val="页眉 Char"/>
    <w:basedOn w:val="a0"/>
    <w:link w:val="a4"/>
    <w:uiPriority w:val="99"/>
    <w:rsid w:val="004E3591"/>
    <w:rPr>
      <w:sz w:val="18"/>
      <w:szCs w:val="18"/>
    </w:rPr>
  </w:style>
  <w:style w:type="character" w:customStyle="1" w:styleId="Char">
    <w:name w:val="页脚 Char"/>
    <w:basedOn w:val="a0"/>
    <w:link w:val="a3"/>
    <w:uiPriority w:val="99"/>
    <w:rsid w:val="004E3591"/>
    <w:rPr>
      <w:sz w:val="18"/>
      <w:szCs w:val="18"/>
    </w:rPr>
  </w:style>
  <w:style w:type="paragraph" w:styleId="a7">
    <w:name w:val="Balloon Text"/>
    <w:basedOn w:val="a"/>
    <w:link w:val="Char1"/>
    <w:uiPriority w:val="99"/>
    <w:semiHidden/>
    <w:unhideWhenUsed/>
    <w:rsid w:val="00BD4B33"/>
    <w:rPr>
      <w:sz w:val="18"/>
      <w:szCs w:val="18"/>
    </w:rPr>
  </w:style>
  <w:style w:type="character" w:customStyle="1" w:styleId="Char1">
    <w:name w:val="批注框文本 Char"/>
    <w:basedOn w:val="a0"/>
    <w:link w:val="a7"/>
    <w:uiPriority w:val="99"/>
    <w:semiHidden/>
    <w:rsid w:val="00BD4B3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81</Words>
  <Characters>467</Characters>
  <Application>Microsoft Office Word</Application>
  <DocSecurity>0</DocSecurity>
  <Lines>3</Lines>
  <Paragraphs>1</Paragraphs>
  <ScaleCrop>false</ScaleCrop>
  <Company>LENOVO</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2021-11-28T06:38:00Z</dcterms:created>
  <dcterms:modified xsi:type="dcterms:W3CDTF">2021-11-30T01:02:00Z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3BF2376441814B8F80A244241D7A4659</vt:lpwstr>
  </property>
</Properties>
</file>