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C6" w:rsidRPr="007437D2" w:rsidRDefault="002109BC">
      <w:pPr>
        <w:jc w:val="center"/>
        <w:rPr>
          <w:rFonts w:ascii="黑体" w:eastAsia="黑体" w:hAnsi="黑体"/>
          <w:b/>
          <w:sz w:val="36"/>
          <w:szCs w:val="36"/>
        </w:rPr>
      </w:pPr>
      <w:r w:rsidRPr="007437D2">
        <w:rPr>
          <w:rFonts w:ascii="黑体" w:eastAsia="黑体" w:hAnsi="黑体" w:hint="eastAsia"/>
          <w:b/>
          <w:sz w:val="36"/>
          <w:szCs w:val="36"/>
        </w:rPr>
        <w:t>思想政治引领挂帅 筑牢战斗堡垒</w:t>
      </w:r>
    </w:p>
    <w:p w:rsidR="00F665C6" w:rsidRDefault="002109BC">
      <w:pPr>
        <w:jc w:val="center"/>
        <w:rPr>
          <w:sz w:val="30"/>
          <w:szCs w:val="30"/>
        </w:rPr>
      </w:pPr>
      <w:r>
        <w:rPr>
          <w:rFonts w:hint="eastAsia"/>
          <w:sz w:val="30"/>
          <w:szCs w:val="30"/>
        </w:rPr>
        <w:t>——管理系学生党支部积极开展疫情防控主题党课并发出倡议</w:t>
      </w:r>
    </w:p>
    <w:p w:rsidR="007437D2" w:rsidRDefault="007437D2">
      <w:pPr>
        <w:spacing w:line="360" w:lineRule="auto"/>
        <w:ind w:firstLine="420"/>
        <w:rPr>
          <w:sz w:val="28"/>
          <w:szCs w:val="28"/>
        </w:rPr>
      </w:pPr>
    </w:p>
    <w:p w:rsidR="00F665C6" w:rsidRDefault="007437D2">
      <w:pPr>
        <w:spacing w:line="360" w:lineRule="auto"/>
        <w:ind w:firstLine="42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2705100</wp:posOffset>
            </wp:positionH>
            <wp:positionV relativeFrom="paragraph">
              <wp:posOffset>20955</wp:posOffset>
            </wp:positionV>
            <wp:extent cx="2581275" cy="1438275"/>
            <wp:effectExtent l="19050" t="0" r="9525" b="0"/>
            <wp:wrapSquare wrapText="bothSides"/>
            <wp:docPr id="1" name="图片 1" descr="C:\Users\Administrator\Desktop\2975108a8e4826cc736c24047c3f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975108a8e4826cc736c24047c3ffe9.jpg"/>
                    <pic:cNvPicPr>
                      <a:picLocks noChangeAspect="1" noChangeArrowheads="1"/>
                    </pic:cNvPicPr>
                  </pic:nvPicPr>
                  <pic:blipFill>
                    <a:blip r:embed="rId6" cstate="print"/>
                    <a:srcRect/>
                    <a:stretch>
                      <a:fillRect/>
                    </a:stretch>
                  </pic:blipFill>
                  <pic:spPr bwMode="auto">
                    <a:xfrm>
                      <a:off x="0" y="0"/>
                      <a:ext cx="2581275" cy="1438275"/>
                    </a:xfrm>
                    <a:prstGeom prst="rect">
                      <a:avLst/>
                    </a:prstGeom>
                    <a:noFill/>
                    <a:ln w="9525">
                      <a:noFill/>
                      <a:miter lim="800000"/>
                      <a:headEnd/>
                      <a:tailEnd/>
                    </a:ln>
                  </pic:spPr>
                </pic:pic>
              </a:graphicData>
            </a:graphic>
          </wp:anchor>
        </w:drawing>
      </w:r>
      <w:r w:rsidR="002109BC" w:rsidRPr="007437D2">
        <w:rPr>
          <w:rFonts w:hint="eastAsia"/>
          <w:sz w:val="28"/>
          <w:szCs w:val="28"/>
        </w:rPr>
        <w:t>自</w:t>
      </w:r>
      <w:r w:rsidR="002109BC" w:rsidRPr="007437D2">
        <w:rPr>
          <w:rFonts w:hint="eastAsia"/>
          <w:sz w:val="28"/>
          <w:szCs w:val="28"/>
        </w:rPr>
        <w:t>3</w:t>
      </w:r>
      <w:r w:rsidR="002109BC" w:rsidRPr="007437D2">
        <w:rPr>
          <w:rFonts w:hint="eastAsia"/>
          <w:sz w:val="28"/>
          <w:szCs w:val="28"/>
        </w:rPr>
        <w:t>月</w:t>
      </w:r>
      <w:r w:rsidR="002109BC" w:rsidRPr="007437D2">
        <w:rPr>
          <w:rFonts w:hint="eastAsia"/>
          <w:sz w:val="28"/>
          <w:szCs w:val="28"/>
        </w:rPr>
        <w:t>11</w:t>
      </w:r>
      <w:r w:rsidR="002109BC" w:rsidRPr="007437D2">
        <w:rPr>
          <w:rFonts w:hint="eastAsia"/>
          <w:sz w:val="28"/>
          <w:szCs w:val="28"/>
        </w:rPr>
        <w:t>日以来，管理系学生党支部按照上级党委及学院（校）党委的统一领导和部署，积极部署和作为，思想政治引领不放松，常规工作不断线，并号召全体党员、积极分子、党章学习小组成员积极身先士卒、勇担责任、做出表率，在学校及社区疫情防控工作发挥党员先锋模范作用，听从指挥、服从安排、能打胜仗，筑牢支部战斗堡垒。</w:t>
      </w:r>
    </w:p>
    <w:p w:rsidR="00F665C6" w:rsidRPr="007437D2" w:rsidRDefault="007437D2">
      <w:pPr>
        <w:spacing w:line="360" w:lineRule="auto"/>
        <w:ind w:firstLine="42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2705100</wp:posOffset>
            </wp:positionH>
            <wp:positionV relativeFrom="paragraph">
              <wp:posOffset>32385</wp:posOffset>
            </wp:positionV>
            <wp:extent cx="2564130" cy="1438275"/>
            <wp:effectExtent l="19050" t="0" r="7620" b="0"/>
            <wp:wrapSquare wrapText="bothSides"/>
            <wp:docPr id="2" name="图片 2" descr="C:\Users\Administrator\Desktop\4c079cf270b9befb5226488221ce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c079cf270b9befb5226488221ce0c1.jpg"/>
                    <pic:cNvPicPr>
                      <a:picLocks noChangeAspect="1" noChangeArrowheads="1"/>
                    </pic:cNvPicPr>
                  </pic:nvPicPr>
                  <pic:blipFill>
                    <a:blip r:embed="rId7" cstate="print"/>
                    <a:srcRect/>
                    <a:stretch>
                      <a:fillRect/>
                    </a:stretch>
                  </pic:blipFill>
                  <pic:spPr bwMode="auto">
                    <a:xfrm>
                      <a:off x="0" y="0"/>
                      <a:ext cx="2564130" cy="1438275"/>
                    </a:xfrm>
                    <a:prstGeom prst="rect">
                      <a:avLst/>
                    </a:prstGeom>
                    <a:noFill/>
                    <a:ln w="9525">
                      <a:noFill/>
                      <a:miter lim="800000"/>
                      <a:headEnd/>
                      <a:tailEnd/>
                    </a:ln>
                  </pic:spPr>
                </pic:pic>
              </a:graphicData>
            </a:graphic>
          </wp:anchor>
        </w:drawing>
      </w:r>
      <w:r w:rsidR="002109BC" w:rsidRPr="007437D2">
        <w:rPr>
          <w:rFonts w:hint="eastAsia"/>
          <w:sz w:val="28"/>
          <w:szCs w:val="28"/>
        </w:rPr>
        <w:t>3</w:t>
      </w:r>
      <w:r w:rsidR="002109BC" w:rsidRPr="007437D2">
        <w:rPr>
          <w:rFonts w:hint="eastAsia"/>
          <w:sz w:val="28"/>
          <w:szCs w:val="28"/>
        </w:rPr>
        <w:t>月</w:t>
      </w:r>
      <w:r w:rsidR="002109BC" w:rsidRPr="007437D2">
        <w:rPr>
          <w:rFonts w:hint="eastAsia"/>
          <w:sz w:val="28"/>
          <w:szCs w:val="28"/>
        </w:rPr>
        <w:t>14</w:t>
      </w:r>
      <w:r w:rsidR="002109BC" w:rsidRPr="007437D2">
        <w:rPr>
          <w:rFonts w:hint="eastAsia"/>
          <w:sz w:val="28"/>
          <w:szCs w:val="28"/>
        </w:rPr>
        <w:t>日中午十二点半，管理系学生党支部在线上腾讯会议开展了主题为“学习习近平主席关于上海教育邻域讲话精神”的党组织生活。会议由武学慧老师主持，党课由积极分子夏天昕同学主讲，参会人员有管理系党员老师，预备党员，入党积极分子及党章学习小组成员。</w:t>
      </w:r>
    </w:p>
    <w:p w:rsidR="00F665C6" w:rsidRPr="007437D2" w:rsidRDefault="002109BC">
      <w:pPr>
        <w:spacing w:line="360" w:lineRule="auto"/>
        <w:ind w:firstLine="420"/>
        <w:rPr>
          <w:sz w:val="28"/>
          <w:szCs w:val="28"/>
        </w:rPr>
      </w:pPr>
      <w:r w:rsidRPr="007437D2">
        <w:rPr>
          <w:rFonts w:hint="eastAsia"/>
          <w:sz w:val="28"/>
          <w:szCs w:val="28"/>
        </w:rPr>
        <w:t>会议开始，首先学习习近平总书记对教育邻域工作的重要指示批示精神，深刻理解加强党对教育事业全面领导的根本要求。我国群众的教育需求差异很大，如何运行好、发展好这样庞大而复杂的教育体系，习近平总书记多次强调，加强党的领导是根本保证；必须深刻理</w:t>
      </w:r>
      <w:r w:rsidRPr="007437D2">
        <w:rPr>
          <w:rFonts w:hint="eastAsia"/>
          <w:sz w:val="28"/>
          <w:szCs w:val="28"/>
        </w:rPr>
        <w:lastRenderedPageBreak/>
        <w:t>解立德树人的根本任务，人才培养是育人和育才相统一的过程，而育人是本。关于如何培养社会主义建设者和接班人提出明确要求，这是党的教育理论的重大创新；深刻理解坚持社会主义办学方向的政治原则，培养什么人、怎样培养人、为谁培养人，是教育的根本问题。习近平总书记明确要求，我们办的是社会主义教育，要培养一代又一代拥护中国共产党和我国社会主义制度、立志为中国特色社会主义奋斗终身的有用人才，深刻理解坚持以人民为中心发展教育的价值追求，党一贯强调，教育为了人民。随后进入第二部分，学习习近平总书记关于上海的重要讲话精神，总体围绕更细，更实，更深入人心，谋划新思路，追求新突破，坚定清醒有为务实廉洁展开，并且阐述了关于落实，求新和优化的具体目标。最后，武学慧老师对本次党组织生活做了总结。她首先对同学们积极充分的准备表示认可。武老师强调，教育的最终目标对同学们来讲是培养中国特色社会主义事业合格建设者和接班人，而在“疫情就是命令、防空就是责任”的当下，遵守各项疫情防控要求，听从指挥，服从安排，遵循网格化管理，作为党章学习小组的成员更应该担起责任，做出表率，发挥联系群众服务群众的作用，带动身边同学积极抗疫。</w:t>
      </w:r>
    </w:p>
    <w:p w:rsidR="00F665C6" w:rsidRPr="007437D2" w:rsidRDefault="007437D2">
      <w:pPr>
        <w:spacing w:line="360" w:lineRule="auto"/>
        <w:ind w:firstLine="420"/>
        <w:rPr>
          <w:sz w:val="28"/>
          <w:szCs w:val="28"/>
        </w:rPr>
      </w:pPr>
      <w:r>
        <w:rPr>
          <w:rFonts w:hint="eastAsia"/>
          <w:noProof/>
          <w:sz w:val="28"/>
          <w:szCs w:val="28"/>
        </w:rPr>
        <w:drawing>
          <wp:anchor distT="0" distB="0" distL="114300" distR="114300" simplePos="0" relativeHeight="251660288" behindDoc="0" locked="0" layoutInCell="1" allowOverlap="1">
            <wp:simplePos x="0" y="0"/>
            <wp:positionH relativeFrom="column">
              <wp:posOffset>3867150</wp:posOffset>
            </wp:positionH>
            <wp:positionV relativeFrom="paragraph">
              <wp:posOffset>-278130</wp:posOffset>
            </wp:positionV>
            <wp:extent cx="1630680" cy="2162175"/>
            <wp:effectExtent l="19050" t="0" r="7620" b="0"/>
            <wp:wrapSquare wrapText="bothSides"/>
            <wp:docPr id="3" name="图片 3" descr="C:\Users\Administrator\Desktop\73a077bccae1598834f8bc56c1ad9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73a077bccae1598834f8bc56c1ad92f.png"/>
                    <pic:cNvPicPr>
                      <a:picLocks noChangeAspect="1" noChangeArrowheads="1"/>
                    </pic:cNvPicPr>
                  </pic:nvPicPr>
                  <pic:blipFill>
                    <a:blip r:embed="rId8"/>
                    <a:srcRect/>
                    <a:stretch>
                      <a:fillRect/>
                    </a:stretch>
                  </pic:blipFill>
                  <pic:spPr bwMode="auto">
                    <a:xfrm>
                      <a:off x="0" y="0"/>
                      <a:ext cx="1630680" cy="2162175"/>
                    </a:xfrm>
                    <a:prstGeom prst="rect">
                      <a:avLst/>
                    </a:prstGeom>
                    <a:noFill/>
                    <a:ln w="9525">
                      <a:noFill/>
                      <a:miter lim="800000"/>
                      <a:headEnd/>
                      <a:tailEnd/>
                    </a:ln>
                  </pic:spPr>
                </pic:pic>
              </a:graphicData>
            </a:graphic>
          </wp:anchor>
        </w:drawing>
      </w:r>
      <w:r w:rsidR="002109BC" w:rsidRPr="007437D2">
        <w:rPr>
          <w:rFonts w:hint="eastAsia"/>
          <w:sz w:val="28"/>
          <w:szCs w:val="28"/>
        </w:rPr>
        <w:t>3</w:t>
      </w:r>
      <w:r w:rsidR="002109BC" w:rsidRPr="007437D2">
        <w:rPr>
          <w:rFonts w:hint="eastAsia"/>
          <w:sz w:val="28"/>
          <w:szCs w:val="28"/>
        </w:rPr>
        <w:t>月</w:t>
      </w:r>
      <w:r w:rsidR="002109BC" w:rsidRPr="007437D2">
        <w:rPr>
          <w:rFonts w:hint="eastAsia"/>
          <w:sz w:val="28"/>
          <w:szCs w:val="28"/>
        </w:rPr>
        <w:t>30</w:t>
      </w:r>
      <w:r w:rsidR="002109BC" w:rsidRPr="007437D2">
        <w:rPr>
          <w:rFonts w:hint="eastAsia"/>
          <w:sz w:val="28"/>
          <w:szCs w:val="28"/>
        </w:rPr>
        <w:t>日，随着上海市、学校、学院（校）疫情防控不断朝着纵深推进，管理系学生党支部向管理系全体同学发出防疫抗疫志愿书，号召全体同学无论校内校外爱校荣校、休戚与共，严格遵守各项防疫要求并做好自身健康管理，及时报</w:t>
      </w:r>
      <w:r w:rsidR="002109BC" w:rsidRPr="007437D2">
        <w:rPr>
          <w:rFonts w:hint="eastAsia"/>
          <w:sz w:val="28"/>
          <w:szCs w:val="28"/>
        </w:rPr>
        <w:lastRenderedPageBreak/>
        <w:t>备和沟通，号召党员党员、积极分子、工作组成员、党章学习小组同学身体力行，带头做好本职工作、上好网课，在客观条件允许的情况下、在做好自我防护的基础上通过班级防疫工作协助、政策宣传、志愿服务等多种形式发挥先锋模范作用，让党旗高高飘扬在抗疫第一线。</w:t>
      </w:r>
    </w:p>
    <w:p w:rsidR="00F665C6" w:rsidRPr="007437D2" w:rsidRDefault="002109BC">
      <w:pPr>
        <w:spacing w:line="360" w:lineRule="auto"/>
        <w:ind w:firstLine="420"/>
        <w:rPr>
          <w:sz w:val="28"/>
          <w:szCs w:val="28"/>
        </w:rPr>
      </w:pPr>
      <w:r w:rsidRPr="007437D2">
        <w:rPr>
          <w:rFonts w:hint="eastAsia"/>
          <w:sz w:val="28"/>
          <w:szCs w:val="28"/>
        </w:rPr>
        <w:t>据悉，截止目前，在支部的带领和积极号召下，支部涌现出胡蕊婕、王阿卉、李睿妍、张怡琳等一批优秀的党员和积极分子积极投身校内外疫情防控要求志愿服务终，她们用实际行动为党旗添上了一笔鲜红的颜色。</w:t>
      </w:r>
    </w:p>
    <w:p w:rsidR="00F665C6" w:rsidRPr="007437D2" w:rsidRDefault="00F665C6">
      <w:pPr>
        <w:spacing w:line="360" w:lineRule="auto"/>
        <w:ind w:firstLine="420"/>
        <w:rPr>
          <w:sz w:val="28"/>
          <w:szCs w:val="28"/>
        </w:rPr>
      </w:pPr>
    </w:p>
    <w:p w:rsidR="00F665C6" w:rsidRPr="007437D2" w:rsidRDefault="007437D2" w:rsidP="007437D2">
      <w:pPr>
        <w:spacing w:line="360" w:lineRule="auto"/>
        <w:rPr>
          <w:sz w:val="28"/>
          <w:szCs w:val="28"/>
        </w:rPr>
      </w:pPr>
      <w:r>
        <w:rPr>
          <w:rFonts w:hint="eastAsia"/>
          <w:sz w:val="28"/>
          <w:szCs w:val="28"/>
        </w:rPr>
        <w:t xml:space="preserve">                                   </w:t>
      </w:r>
      <w:r w:rsidR="002109BC" w:rsidRPr="007437D2">
        <w:rPr>
          <w:rFonts w:hint="eastAsia"/>
          <w:sz w:val="28"/>
          <w:szCs w:val="28"/>
        </w:rPr>
        <w:t>管理系</w:t>
      </w:r>
      <w:r w:rsidR="002109BC" w:rsidRPr="007437D2">
        <w:rPr>
          <w:rFonts w:hint="eastAsia"/>
          <w:sz w:val="28"/>
          <w:szCs w:val="28"/>
        </w:rPr>
        <w:t xml:space="preserve">  </w:t>
      </w:r>
      <w:r w:rsidR="002109BC" w:rsidRPr="007437D2">
        <w:rPr>
          <w:rFonts w:hint="eastAsia"/>
          <w:sz w:val="28"/>
          <w:szCs w:val="28"/>
        </w:rPr>
        <w:t>武学慧、唐雨婷</w:t>
      </w:r>
    </w:p>
    <w:p w:rsidR="00F665C6" w:rsidRPr="007437D2" w:rsidRDefault="002109BC" w:rsidP="007437D2">
      <w:pPr>
        <w:spacing w:line="360" w:lineRule="auto"/>
        <w:ind w:firstLineChars="2200" w:firstLine="6160"/>
        <w:rPr>
          <w:sz w:val="28"/>
          <w:szCs w:val="28"/>
        </w:rPr>
      </w:pPr>
      <w:bookmarkStart w:id="0" w:name="_GoBack"/>
      <w:bookmarkEnd w:id="0"/>
      <w:r w:rsidRPr="007437D2">
        <w:rPr>
          <w:rFonts w:hint="eastAsia"/>
          <w:sz w:val="28"/>
          <w:szCs w:val="28"/>
        </w:rPr>
        <w:t>2020</w:t>
      </w:r>
      <w:r w:rsidRPr="007437D2">
        <w:rPr>
          <w:rFonts w:hint="eastAsia"/>
          <w:sz w:val="28"/>
          <w:szCs w:val="28"/>
        </w:rPr>
        <w:t>年</w:t>
      </w:r>
      <w:r w:rsidRPr="007437D2">
        <w:rPr>
          <w:rFonts w:hint="eastAsia"/>
          <w:sz w:val="28"/>
          <w:szCs w:val="28"/>
        </w:rPr>
        <w:t>3</w:t>
      </w:r>
      <w:r w:rsidRPr="007437D2">
        <w:rPr>
          <w:rFonts w:hint="eastAsia"/>
          <w:sz w:val="28"/>
          <w:szCs w:val="28"/>
        </w:rPr>
        <w:t>月</w:t>
      </w:r>
      <w:r w:rsidRPr="007437D2">
        <w:rPr>
          <w:rFonts w:hint="eastAsia"/>
          <w:sz w:val="28"/>
          <w:szCs w:val="28"/>
        </w:rPr>
        <w:t>30</w:t>
      </w:r>
      <w:r w:rsidRPr="007437D2">
        <w:rPr>
          <w:rFonts w:hint="eastAsia"/>
          <w:sz w:val="28"/>
          <w:szCs w:val="28"/>
        </w:rPr>
        <w:t>日</w:t>
      </w:r>
    </w:p>
    <w:p w:rsidR="00F665C6" w:rsidRDefault="00F665C6">
      <w:pPr>
        <w:spacing w:line="360" w:lineRule="auto"/>
        <w:ind w:firstLineChars="200" w:firstLine="420"/>
      </w:pPr>
    </w:p>
    <w:p w:rsidR="00F665C6" w:rsidRDefault="00F665C6">
      <w:pPr>
        <w:spacing w:line="360" w:lineRule="auto"/>
        <w:ind w:firstLine="420"/>
      </w:pPr>
    </w:p>
    <w:sectPr w:rsidR="00F665C6" w:rsidSect="00F665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92" w:rsidRDefault="006D3992" w:rsidP="007437D2">
      <w:r>
        <w:separator/>
      </w:r>
    </w:p>
  </w:endnote>
  <w:endnote w:type="continuationSeparator" w:id="1">
    <w:p w:rsidR="006D3992" w:rsidRDefault="006D3992" w:rsidP="007437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92" w:rsidRDefault="006D3992" w:rsidP="007437D2">
      <w:r>
        <w:separator/>
      </w:r>
    </w:p>
  </w:footnote>
  <w:footnote w:type="continuationSeparator" w:id="1">
    <w:p w:rsidR="006D3992" w:rsidRDefault="006D3992" w:rsidP="007437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5C6"/>
    <w:rsid w:val="002109BC"/>
    <w:rsid w:val="002A14D2"/>
    <w:rsid w:val="006D3992"/>
    <w:rsid w:val="007437D2"/>
    <w:rsid w:val="00B256E9"/>
    <w:rsid w:val="00F665C6"/>
    <w:rsid w:val="0AF2054E"/>
    <w:rsid w:val="0D5B5A82"/>
    <w:rsid w:val="3C3C4A49"/>
    <w:rsid w:val="71F75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5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37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37D2"/>
    <w:rPr>
      <w:kern w:val="2"/>
      <w:sz w:val="18"/>
      <w:szCs w:val="18"/>
    </w:rPr>
  </w:style>
  <w:style w:type="paragraph" w:styleId="a4">
    <w:name w:val="footer"/>
    <w:basedOn w:val="a"/>
    <w:link w:val="Char0"/>
    <w:rsid w:val="007437D2"/>
    <w:pPr>
      <w:tabs>
        <w:tab w:val="center" w:pos="4153"/>
        <w:tab w:val="right" w:pos="8306"/>
      </w:tabs>
      <w:snapToGrid w:val="0"/>
      <w:jc w:val="left"/>
    </w:pPr>
    <w:rPr>
      <w:sz w:val="18"/>
      <w:szCs w:val="18"/>
    </w:rPr>
  </w:style>
  <w:style w:type="character" w:customStyle="1" w:styleId="Char0">
    <w:name w:val="页脚 Char"/>
    <w:basedOn w:val="a0"/>
    <w:link w:val="a4"/>
    <w:rsid w:val="007437D2"/>
    <w:rPr>
      <w:kern w:val="2"/>
      <w:sz w:val="18"/>
      <w:szCs w:val="18"/>
    </w:rPr>
  </w:style>
  <w:style w:type="paragraph" w:styleId="a5">
    <w:name w:val="Balloon Text"/>
    <w:basedOn w:val="a"/>
    <w:link w:val="Char1"/>
    <w:rsid w:val="007437D2"/>
    <w:rPr>
      <w:sz w:val="18"/>
      <w:szCs w:val="18"/>
    </w:rPr>
  </w:style>
  <w:style w:type="character" w:customStyle="1" w:styleId="Char1">
    <w:name w:val="批注框文本 Char"/>
    <w:basedOn w:val="a0"/>
    <w:link w:val="a5"/>
    <w:rsid w:val="007437D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196</Words>
  <Characters>1123</Characters>
  <Application>Microsoft Office Word</Application>
  <DocSecurity>0</DocSecurity>
  <Lines>9</Lines>
  <Paragraphs>2</Paragraphs>
  <ScaleCrop>false</ScaleCrop>
  <Company>MS</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zifengwxh</dc:creator>
  <cp:lastModifiedBy>jujumao-</cp:lastModifiedBy>
  <cp:revision>4</cp:revision>
  <dcterms:created xsi:type="dcterms:W3CDTF">2022-03-30T07:17:00Z</dcterms:created>
  <dcterms:modified xsi:type="dcterms:W3CDTF">2022-03-30T09:32:00Z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98334DE664DA47DFB7835E8892B374E7</vt:lpwstr>
  </property>
</Properties>
</file>