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7EA" w:rsidRDefault="00CA0C8E">
      <w:pPr>
        <w:spacing w:line="360" w:lineRule="auto"/>
        <w:jc w:val="center"/>
        <w:rPr>
          <w:rFonts w:ascii="Times New Roman" w:eastAsia="宋体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 w:hint="eastAsia"/>
          <w:sz w:val="32"/>
          <w:szCs w:val="32"/>
        </w:rPr>
        <w:t>Michael Kauer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宋体" w:hAnsi="Times New Roman" w:cs="Times New Roman"/>
          <w:b/>
          <w:sz w:val="32"/>
          <w:szCs w:val="32"/>
        </w:rPr>
        <w:t>《</w:t>
      </w:r>
      <w:r>
        <w:rPr>
          <w:rFonts w:ascii="Times New Roman" w:eastAsia="宋体" w:hAnsi="Times New Roman" w:cs="Times New Roman" w:hint="eastAsia"/>
          <w:b/>
          <w:sz w:val="32"/>
          <w:szCs w:val="32"/>
        </w:rPr>
        <w:t>旅游学概论</w:t>
      </w:r>
      <w:r>
        <w:rPr>
          <w:rFonts w:ascii="Times New Roman" w:eastAsia="宋体" w:hAnsi="Times New Roman" w:cs="Times New Roman"/>
          <w:b/>
          <w:sz w:val="32"/>
          <w:szCs w:val="32"/>
        </w:rPr>
        <w:t>》</w:t>
      </w:r>
      <w:r w:rsidR="005C1D45">
        <w:rPr>
          <w:rFonts w:ascii="Times New Roman" w:eastAsia="宋体" w:hAnsi="Times New Roman" w:cs="Times New Roman" w:hint="eastAsia"/>
          <w:b/>
          <w:sz w:val="32"/>
          <w:szCs w:val="32"/>
        </w:rPr>
        <w:t>瑞方远程</w:t>
      </w:r>
      <w:r>
        <w:rPr>
          <w:rFonts w:ascii="Times New Roman" w:eastAsia="宋体" w:hAnsi="Times New Roman" w:cs="Times New Roman" w:hint="eastAsia"/>
          <w:b/>
          <w:sz w:val="32"/>
          <w:szCs w:val="32"/>
        </w:rPr>
        <w:t>课程</w:t>
      </w:r>
      <w:r>
        <w:rPr>
          <w:rFonts w:ascii="Times New Roman" w:eastAsia="宋体" w:hAnsi="Times New Roman" w:cs="Times New Roman"/>
          <w:b/>
          <w:sz w:val="32"/>
          <w:szCs w:val="32"/>
        </w:rPr>
        <w:t>总结</w:t>
      </w:r>
      <w:bookmarkStart w:id="0" w:name="_GoBack"/>
      <w:bookmarkEnd w:id="0"/>
    </w:p>
    <w:p w:rsidR="00C327EA" w:rsidRDefault="00C327EA">
      <w:pPr>
        <w:spacing w:line="360" w:lineRule="auto"/>
        <w:jc w:val="center"/>
        <w:rPr>
          <w:rFonts w:ascii="Times New Roman" w:eastAsia="宋体" w:hAnsi="Times New Roman" w:cs="Times New Roman"/>
          <w:b/>
          <w:sz w:val="24"/>
          <w:szCs w:val="24"/>
        </w:rPr>
      </w:pPr>
    </w:p>
    <w:p w:rsidR="00C327EA" w:rsidRDefault="00CA0C8E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9</w:t>
      </w:r>
      <w:r>
        <w:rPr>
          <w:rFonts w:ascii="Times New Roman" w:hAnsi="Times New Roman" w:cs="Times New Roman" w:hint="eastAsia"/>
          <w:sz w:val="24"/>
          <w:szCs w:val="24"/>
        </w:rPr>
        <w:t>月</w:t>
      </w:r>
      <w:r>
        <w:rPr>
          <w:rFonts w:ascii="Times New Roman" w:hAnsi="Times New Roman" w:cs="Times New Roman" w:hint="eastAsia"/>
          <w:sz w:val="24"/>
          <w:szCs w:val="24"/>
        </w:rPr>
        <w:t>1</w:t>
      </w:r>
      <w:r>
        <w:rPr>
          <w:rFonts w:ascii="Times New Roman" w:hAnsi="Times New Roman" w:cs="Times New Roman" w:hint="eastAsia"/>
          <w:sz w:val="24"/>
          <w:szCs w:val="24"/>
        </w:rPr>
        <w:t>4</w:t>
      </w:r>
      <w:r>
        <w:rPr>
          <w:rFonts w:ascii="Times New Roman" w:hAnsi="Times New Roman" w:cs="Times New Roman" w:hint="eastAsia"/>
          <w:sz w:val="24"/>
          <w:szCs w:val="24"/>
        </w:rPr>
        <w:t>号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 w:hint="eastAsia"/>
          <w:sz w:val="24"/>
          <w:szCs w:val="24"/>
        </w:rPr>
        <w:t>9</w:t>
      </w:r>
      <w:r>
        <w:rPr>
          <w:rFonts w:ascii="Times New Roman" w:hAnsi="Times New Roman" w:cs="Times New Roman" w:hint="eastAsia"/>
          <w:sz w:val="24"/>
          <w:szCs w:val="24"/>
        </w:rPr>
        <w:t>月</w:t>
      </w:r>
      <w:r>
        <w:rPr>
          <w:rFonts w:ascii="Times New Roman" w:hAnsi="Times New Roman" w:cs="Times New Roman" w:hint="eastAsia"/>
          <w:sz w:val="24"/>
          <w:szCs w:val="24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>5</w:t>
      </w:r>
      <w:r>
        <w:rPr>
          <w:rFonts w:ascii="Times New Roman" w:hAnsi="Times New Roman" w:cs="Times New Roman" w:hint="eastAsia"/>
          <w:sz w:val="24"/>
          <w:szCs w:val="24"/>
        </w:rPr>
        <w:t>号</w:t>
      </w:r>
      <w:r>
        <w:rPr>
          <w:rFonts w:ascii="Times New Roman" w:hAnsi="Times New Roman" w:cs="Times New Roman"/>
          <w:sz w:val="24"/>
          <w:szCs w:val="24"/>
        </w:rPr>
        <w:t>，瑞方教师</w:t>
      </w:r>
      <w:r>
        <w:rPr>
          <w:rFonts w:ascii="Times New Roman" w:hAnsi="Times New Roman" w:cs="Times New Roman"/>
          <w:sz w:val="24"/>
          <w:szCs w:val="24"/>
        </w:rPr>
        <w:t xml:space="preserve">Pro. </w:t>
      </w:r>
      <w:r>
        <w:rPr>
          <w:rFonts w:ascii="Times New Roman" w:hAnsi="Times New Roman" w:cs="Times New Roman" w:hint="eastAsia"/>
          <w:sz w:val="24"/>
          <w:szCs w:val="24"/>
        </w:rPr>
        <w:t>Michael Kauer</w:t>
      </w:r>
      <w:r>
        <w:rPr>
          <w:rFonts w:ascii="Times New Roman" w:hAnsi="Times New Roman" w:cs="Times New Roman"/>
          <w:sz w:val="24"/>
          <w:szCs w:val="24"/>
        </w:rPr>
        <w:t>通过远程网络教学</w:t>
      </w:r>
      <w:r>
        <w:rPr>
          <w:rFonts w:ascii="Times New Roman" w:hAnsi="Times New Roman" w:cs="Times New Roman" w:hint="eastAsia"/>
          <w:sz w:val="24"/>
          <w:szCs w:val="24"/>
        </w:rPr>
        <w:t>、</w:t>
      </w:r>
      <w:r>
        <w:rPr>
          <w:rFonts w:ascii="Times New Roman" w:hAnsi="Times New Roman" w:cs="Times New Roman"/>
          <w:sz w:val="24"/>
          <w:szCs w:val="24"/>
        </w:rPr>
        <w:t>学生线下的方式，为中瑞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 w:hint="eastAsia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级</w:t>
      </w:r>
      <w:r>
        <w:rPr>
          <w:rFonts w:ascii="Times New Roman" w:hAnsi="Times New Roman" w:cs="Times New Roman" w:hint="eastAsia"/>
          <w:sz w:val="24"/>
          <w:szCs w:val="24"/>
        </w:rPr>
        <w:t>两个班的</w:t>
      </w:r>
      <w:r>
        <w:rPr>
          <w:rFonts w:ascii="Times New Roman" w:hAnsi="Times New Roman" w:cs="Times New Roman"/>
          <w:sz w:val="24"/>
          <w:szCs w:val="24"/>
        </w:rPr>
        <w:t>学生讲授《</w:t>
      </w:r>
      <w:r>
        <w:rPr>
          <w:rFonts w:ascii="Times New Roman" w:hAnsi="Times New Roman" w:cs="Times New Roman" w:hint="eastAsia"/>
          <w:sz w:val="24"/>
          <w:szCs w:val="24"/>
        </w:rPr>
        <w:t>旅游学概论</w:t>
      </w:r>
      <w:r>
        <w:rPr>
          <w:rFonts w:ascii="Times New Roman" w:hAnsi="Times New Roman" w:cs="Times New Roman"/>
          <w:sz w:val="24"/>
          <w:szCs w:val="24"/>
        </w:rPr>
        <w:t>》</w:t>
      </w:r>
      <w:r>
        <w:rPr>
          <w:rFonts w:ascii="Times New Roman" w:hAnsi="Times New Roman" w:cs="Times New Roman" w:hint="eastAsia"/>
          <w:sz w:val="24"/>
          <w:szCs w:val="24"/>
        </w:rPr>
        <w:t>课程</w:t>
      </w:r>
      <w:r>
        <w:rPr>
          <w:rFonts w:ascii="Times New Roman" w:hAnsi="Times New Roman" w:cs="Times New Roman" w:hint="eastAsia"/>
          <w:sz w:val="24"/>
          <w:szCs w:val="24"/>
        </w:rPr>
        <w:t>。</w:t>
      </w:r>
      <w:r>
        <w:rPr>
          <w:rFonts w:ascii="Times New Roman" w:hAnsi="Times New Roman" w:cs="Times New Roman" w:hint="eastAsia"/>
          <w:sz w:val="24"/>
          <w:szCs w:val="24"/>
        </w:rPr>
        <w:t>164S192</w:t>
      </w:r>
      <w:r>
        <w:rPr>
          <w:rFonts w:ascii="Times New Roman" w:hAnsi="Times New Roman" w:cs="Times New Roman" w:hint="eastAsia"/>
          <w:sz w:val="24"/>
          <w:szCs w:val="24"/>
        </w:rPr>
        <w:t>班级</w:t>
      </w:r>
      <w:r>
        <w:rPr>
          <w:rFonts w:ascii="Times New Roman" w:hAnsi="Times New Roman" w:cs="Times New Roman"/>
          <w:sz w:val="24"/>
          <w:szCs w:val="24"/>
        </w:rPr>
        <w:t>的</w:t>
      </w:r>
      <w:r>
        <w:rPr>
          <w:rFonts w:ascii="Times New Roman" w:hAnsi="Times New Roman" w:cs="Times New Roman" w:hint="eastAsia"/>
          <w:sz w:val="24"/>
          <w:szCs w:val="24"/>
        </w:rPr>
        <w:t>学生</w:t>
      </w:r>
      <w:r>
        <w:rPr>
          <w:rFonts w:ascii="Times New Roman" w:hAnsi="Times New Roman" w:cs="Times New Roman"/>
          <w:sz w:val="24"/>
          <w:szCs w:val="24"/>
        </w:rPr>
        <w:t>通过</w:t>
      </w:r>
      <w:r>
        <w:rPr>
          <w:rFonts w:ascii="Times New Roman" w:hAnsi="Times New Roman" w:cs="Times New Roman" w:hint="eastAsia"/>
          <w:sz w:val="24"/>
          <w:szCs w:val="24"/>
        </w:rPr>
        <w:t>在本班教室</w:t>
      </w:r>
      <w:r>
        <w:rPr>
          <w:rFonts w:ascii="Times New Roman" w:hAnsi="Times New Roman" w:cs="Times New Roman" w:hint="eastAsia"/>
          <w:sz w:val="24"/>
          <w:szCs w:val="24"/>
        </w:rPr>
        <w:t>参加</w:t>
      </w:r>
      <w:r>
        <w:rPr>
          <w:rFonts w:ascii="Times New Roman" w:hAnsi="Times New Roman" w:cs="Times New Roman" w:hint="eastAsia"/>
          <w:sz w:val="24"/>
          <w:szCs w:val="24"/>
        </w:rPr>
        <w:t>ZOOM</w:t>
      </w:r>
      <w:r>
        <w:rPr>
          <w:rFonts w:ascii="Times New Roman" w:hAnsi="Times New Roman" w:cs="Times New Roman" w:hint="eastAsia"/>
          <w:sz w:val="24"/>
          <w:szCs w:val="24"/>
        </w:rPr>
        <w:t>会议</w:t>
      </w:r>
      <w:r>
        <w:rPr>
          <w:rFonts w:ascii="Times New Roman" w:hAnsi="Times New Roman" w:cs="Times New Roman" w:hint="eastAsia"/>
          <w:sz w:val="24"/>
          <w:szCs w:val="24"/>
        </w:rPr>
        <w:t>直播</w:t>
      </w:r>
      <w:r>
        <w:rPr>
          <w:rFonts w:ascii="Times New Roman" w:hAnsi="Times New Roman" w:cs="Times New Roman"/>
          <w:sz w:val="24"/>
          <w:szCs w:val="24"/>
        </w:rPr>
        <w:t>的方式，完成了这门课程的学习。</w:t>
      </w:r>
    </w:p>
    <w:p w:rsidR="00C327EA" w:rsidRDefault="00CA0C8E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在</w:t>
      </w:r>
      <w:r>
        <w:rPr>
          <w:rFonts w:ascii="Times New Roman" w:hAnsi="Times New Roman" w:cs="Times New Roman"/>
          <w:sz w:val="24"/>
          <w:szCs w:val="24"/>
        </w:rPr>
        <w:t>授课之前，</w:t>
      </w:r>
      <w:r>
        <w:rPr>
          <w:rFonts w:ascii="Times New Roman" w:hAnsi="Times New Roman" w:cs="Times New Roman"/>
          <w:sz w:val="24"/>
          <w:szCs w:val="24"/>
        </w:rPr>
        <w:t xml:space="preserve">Pro. </w:t>
      </w:r>
      <w:r>
        <w:rPr>
          <w:rFonts w:ascii="Times New Roman" w:hAnsi="Times New Roman" w:cs="Times New Roman" w:hint="eastAsia"/>
          <w:sz w:val="24"/>
          <w:szCs w:val="24"/>
        </w:rPr>
        <w:t>Michael Kauer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将</w:t>
      </w:r>
      <w:r>
        <w:rPr>
          <w:rFonts w:ascii="Times New Roman" w:hAnsi="Times New Roman" w:cs="Times New Roman"/>
          <w:sz w:val="24"/>
          <w:szCs w:val="24"/>
        </w:rPr>
        <w:t>上课所用的所有文字资料及视频资料传送给助教老师，由助教老师发送给各班学生</w:t>
      </w:r>
      <w:r>
        <w:rPr>
          <w:rFonts w:ascii="Times New Roman" w:hAnsi="Times New Roman" w:cs="Times New Roman" w:hint="eastAsia"/>
          <w:sz w:val="24"/>
          <w:szCs w:val="24"/>
        </w:rPr>
        <w:t>，并提出了小组的分组人数要求及演讲主题</w:t>
      </w:r>
      <w:r>
        <w:rPr>
          <w:rFonts w:ascii="Times New Roman" w:hAnsi="Times New Roman" w:cs="Times New Roman" w:hint="eastAsia"/>
          <w:sz w:val="24"/>
          <w:szCs w:val="24"/>
        </w:rPr>
        <w:t>。</w:t>
      </w:r>
      <w:r>
        <w:rPr>
          <w:rFonts w:ascii="Times New Roman" w:hAnsi="Times New Roman" w:cs="Times New Roman"/>
          <w:sz w:val="24"/>
          <w:szCs w:val="24"/>
        </w:rPr>
        <w:t>因此</w:t>
      </w:r>
      <w:r>
        <w:rPr>
          <w:rFonts w:ascii="Times New Roman" w:hAnsi="Times New Roman" w:cs="Times New Roman" w:hint="eastAsia"/>
          <w:sz w:val="24"/>
          <w:szCs w:val="24"/>
        </w:rPr>
        <w:t>，</w:t>
      </w:r>
      <w:r>
        <w:rPr>
          <w:rFonts w:ascii="Times New Roman" w:hAnsi="Times New Roman" w:cs="Times New Roman"/>
          <w:sz w:val="24"/>
          <w:szCs w:val="24"/>
        </w:rPr>
        <w:t>课前的预习环节，是十分充分的。</w:t>
      </w:r>
    </w:p>
    <w:p w:rsidR="00C327EA" w:rsidRDefault="00CA0C8E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在</w:t>
      </w:r>
      <w:r>
        <w:rPr>
          <w:rFonts w:ascii="Times New Roman" w:hAnsi="Times New Roman" w:cs="Times New Roman"/>
          <w:sz w:val="24"/>
          <w:szCs w:val="24"/>
        </w:rPr>
        <w:t>整个授课过程中，</w:t>
      </w:r>
      <w:r>
        <w:rPr>
          <w:rFonts w:ascii="Times New Roman" w:hAnsi="Times New Roman" w:cs="Times New Roman" w:hint="eastAsia"/>
          <w:sz w:val="24"/>
          <w:szCs w:val="24"/>
        </w:rPr>
        <w:t>Michael Kauer</w:t>
      </w:r>
      <w:r>
        <w:rPr>
          <w:rFonts w:ascii="Times New Roman" w:hAnsi="Times New Roman" w:cs="Times New Roman" w:hint="eastAsia"/>
          <w:sz w:val="24"/>
          <w:szCs w:val="24"/>
        </w:rPr>
        <w:t>使用</w:t>
      </w:r>
      <w:r>
        <w:rPr>
          <w:rFonts w:ascii="Times New Roman" w:hAnsi="Times New Roman" w:cs="Times New Roman"/>
          <w:sz w:val="24"/>
          <w:szCs w:val="24"/>
        </w:rPr>
        <w:t>了大量的案例分析，来帮助学生理解</w:t>
      </w:r>
      <w:r>
        <w:rPr>
          <w:rFonts w:ascii="Times New Roman" w:hAnsi="Times New Roman" w:cs="Times New Roman" w:hint="eastAsia"/>
          <w:sz w:val="24"/>
          <w:szCs w:val="24"/>
        </w:rPr>
        <w:t>旅游学相关基础概念</w:t>
      </w:r>
      <w:r>
        <w:rPr>
          <w:rFonts w:ascii="Times New Roman" w:hAnsi="Times New Roman" w:cs="Times New Roman"/>
          <w:sz w:val="24"/>
          <w:szCs w:val="24"/>
        </w:rPr>
        <w:t>。</w:t>
      </w:r>
      <w:r>
        <w:rPr>
          <w:rFonts w:ascii="Times New Roman" w:hAnsi="Times New Roman" w:cs="Times New Roman" w:hint="eastAsia"/>
          <w:sz w:val="24"/>
          <w:szCs w:val="24"/>
        </w:rPr>
        <w:t>由于这是同学们的第一门外教课，涉及的概念解释及基础知识较多，外教对此进行了细致的上课内容安排。</w:t>
      </w:r>
      <w:r>
        <w:rPr>
          <w:rFonts w:ascii="Times New Roman" w:hAnsi="Times New Roman" w:cs="Times New Roman" w:hint="eastAsia"/>
          <w:sz w:val="24"/>
          <w:szCs w:val="24"/>
        </w:rPr>
        <w:t>Michael Kauer</w:t>
      </w:r>
      <w:r>
        <w:rPr>
          <w:rFonts w:ascii="Times New Roman" w:hAnsi="Times New Roman" w:cs="Times New Roman"/>
          <w:sz w:val="24"/>
          <w:szCs w:val="24"/>
        </w:rPr>
        <w:t>每次</w:t>
      </w:r>
      <w:r>
        <w:rPr>
          <w:rFonts w:ascii="Times New Roman" w:hAnsi="Times New Roman" w:cs="Times New Roman" w:hint="eastAsia"/>
          <w:sz w:val="24"/>
          <w:szCs w:val="24"/>
        </w:rPr>
        <w:t>授</w:t>
      </w:r>
      <w:r>
        <w:rPr>
          <w:rFonts w:ascii="Times New Roman" w:hAnsi="Times New Roman" w:cs="Times New Roman"/>
          <w:sz w:val="24"/>
          <w:szCs w:val="24"/>
        </w:rPr>
        <w:t>课都会</w:t>
      </w:r>
      <w:r>
        <w:rPr>
          <w:rFonts w:ascii="Times New Roman" w:hAnsi="Times New Roman" w:cs="Times New Roman" w:hint="eastAsia"/>
          <w:sz w:val="24"/>
          <w:szCs w:val="24"/>
        </w:rPr>
        <w:t>列出今天的学习重点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 w:hint="eastAsia"/>
          <w:sz w:val="24"/>
          <w:szCs w:val="24"/>
        </w:rPr>
        <w:t>并在下课前进行回顾，同时提出两至三个课后题供大家课后巩固本次课的学习知识。每次</w:t>
      </w:r>
      <w:r>
        <w:rPr>
          <w:rFonts w:ascii="Times New Roman" w:hAnsi="Times New Roman" w:cs="Times New Roman" w:hint="eastAsia"/>
          <w:sz w:val="24"/>
          <w:szCs w:val="24"/>
        </w:rPr>
        <w:t>课后</w:t>
      </w:r>
      <w:r>
        <w:rPr>
          <w:rFonts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 w:hint="eastAsia"/>
          <w:sz w:val="24"/>
          <w:szCs w:val="24"/>
        </w:rPr>
        <w:t>学生</w:t>
      </w:r>
      <w:r>
        <w:rPr>
          <w:rFonts w:ascii="Times New Roman" w:hAnsi="Times New Roman" w:cs="Times New Roman" w:hint="eastAsia"/>
          <w:sz w:val="24"/>
          <w:szCs w:val="24"/>
        </w:rPr>
        <w:t>可以</w:t>
      </w:r>
      <w:r>
        <w:rPr>
          <w:rFonts w:ascii="Times New Roman" w:hAnsi="Times New Roman" w:cs="Times New Roman"/>
          <w:sz w:val="24"/>
          <w:szCs w:val="24"/>
        </w:rPr>
        <w:t>通过微信和邮件方式，</w:t>
      </w:r>
      <w:r>
        <w:rPr>
          <w:rFonts w:ascii="Times New Roman" w:hAnsi="Times New Roman" w:cs="Times New Roman" w:hint="eastAsia"/>
          <w:sz w:val="24"/>
          <w:szCs w:val="24"/>
        </w:rPr>
        <w:t>向</w:t>
      </w:r>
      <w:r>
        <w:rPr>
          <w:rFonts w:ascii="Times New Roman" w:hAnsi="Times New Roman" w:cs="Times New Roman"/>
          <w:sz w:val="24"/>
          <w:szCs w:val="24"/>
        </w:rPr>
        <w:t>助教和外教提问。</w:t>
      </w:r>
    </w:p>
    <w:p w:rsidR="00C327EA" w:rsidRDefault="00C327EA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C327EA" w:rsidRDefault="00CA0C8E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课堂</w:t>
      </w:r>
      <w:r>
        <w:rPr>
          <w:rFonts w:ascii="Times New Roman" w:hAnsi="Times New Roman" w:cs="Times New Roman"/>
          <w:sz w:val="24"/>
          <w:szCs w:val="24"/>
        </w:rPr>
        <w:t>互动，采用了</w:t>
      </w:r>
      <w:r>
        <w:rPr>
          <w:rFonts w:ascii="Times New Roman" w:hAnsi="Times New Roman" w:cs="Times New Roman" w:hint="eastAsia"/>
          <w:sz w:val="24"/>
          <w:szCs w:val="24"/>
        </w:rPr>
        <w:t>ZOOM</w:t>
      </w:r>
      <w:r>
        <w:rPr>
          <w:rFonts w:ascii="Times New Roman" w:hAnsi="Times New Roman" w:cs="Times New Roman" w:hint="eastAsia"/>
          <w:sz w:val="24"/>
          <w:szCs w:val="24"/>
        </w:rPr>
        <w:t>聊天</w:t>
      </w:r>
      <w:r>
        <w:rPr>
          <w:rFonts w:ascii="Times New Roman" w:hAnsi="Times New Roman" w:cs="Times New Roman"/>
          <w:sz w:val="24"/>
          <w:szCs w:val="24"/>
        </w:rPr>
        <w:t>框内发送文字信息的方式。</w:t>
      </w:r>
      <w:r>
        <w:rPr>
          <w:rFonts w:ascii="Times New Roman" w:hAnsi="Times New Roman" w:cs="Times New Roman" w:hint="eastAsia"/>
          <w:sz w:val="24"/>
          <w:szCs w:val="24"/>
        </w:rPr>
        <w:t>本次</w:t>
      </w:r>
      <w:r>
        <w:rPr>
          <w:rFonts w:ascii="Times New Roman" w:hAnsi="Times New Roman" w:cs="Times New Roman"/>
          <w:sz w:val="24"/>
          <w:szCs w:val="24"/>
        </w:rPr>
        <w:t>课</w:t>
      </w:r>
      <w:r>
        <w:rPr>
          <w:rFonts w:ascii="Times New Roman" w:hAnsi="Times New Roman" w:cs="Times New Roman" w:hint="eastAsia"/>
          <w:sz w:val="24"/>
          <w:szCs w:val="24"/>
        </w:rPr>
        <w:t>的</w:t>
      </w:r>
      <w:r>
        <w:rPr>
          <w:rFonts w:ascii="Times New Roman" w:hAnsi="Times New Roman" w:cs="Times New Roman"/>
          <w:sz w:val="24"/>
          <w:szCs w:val="24"/>
        </w:rPr>
        <w:t>考核方式</w:t>
      </w:r>
      <w:r>
        <w:rPr>
          <w:rFonts w:ascii="Times New Roman" w:hAnsi="Times New Roman" w:cs="Times New Roman" w:hint="eastAsia"/>
          <w:sz w:val="24"/>
          <w:szCs w:val="24"/>
        </w:rPr>
        <w:t>中，小组演讲占卷面成绩的</w:t>
      </w:r>
      <w:r>
        <w:rPr>
          <w:rFonts w:ascii="Times New Roman" w:hAnsi="Times New Roman" w:cs="Times New Roman" w:hint="eastAsia"/>
          <w:sz w:val="24"/>
          <w:szCs w:val="24"/>
        </w:rPr>
        <w:t>30%</w:t>
      </w:r>
      <w:r>
        <w:rPr>
          <w:rFonts w:ascii="Times New Roman" w:hAnsi="Times New Roman" w:cs="Times New Roman" w:hint="eastAsia"/>
          <w:sz w:val="24"/>
          <w:szCs w:val="24"/>
        </w:rPr>
        <w:t>，卷面其他考题（简答题、判断题</w:t>
      </w:r>
      <w:r>
        <w:rPr>
          <w:rFonts w:ascii="Times New Roman" w:hAnsi="Times New Roman" w:cs="Times New Roman" w:hint="eastAsia"/>
          <w:sz w:val="24"/>
          <w:szCs w:val="24"/>
        </w:rPr>
        <w:t>）占卷面成绩的</w:t>
      </w:r>
      <w:r>
        <w:rPr>
          <w:rFonts w:ascii="Times New Roman" w:hAnsi="Times New Roman" w:cs="Times New Roman" w:hint="eastAsia"/>
          <w:sz w:val="24"/>
          <w:szCs w:val="24"/>
        </w:rPr>
        <w:t>70%</w:t>
      </w:r>
      <w:r>
        <w:rPr>
          <w:rFonts w:ascii="Times New Roman" w:hAnsi="Times New Roman" w:cs="Times New Roman" w:hint="eastAsia"/>
          <w:sz w:val="24"/>
          <w:szCs w:val="24"/>
        </w:rPr>
        <w:t>。由于这次班级学生人数较上届更多，外教将演讲小组分为</w:t>
      </w:r>
      <w:r>
        <w:rPr>
          <w:rFonts w:ascii="Times New Roman" w:hAnsi="Times New Roman" w:cs="Times New Roman" w:hint="eastAsia"/>
          <w:sz w:val="24"/>
          <w:szCs w:val="24"/>
        </w:rPr>
        <w:t>7</w:t>
      </w:r>
      <w:r>
        <w:rPr>
          <w:rFonts w:ascii="Times New Roman" w:hAnsi="Times New Roman" w:cs="Times New Roman" w:hint="eastAsia"/>
          <w:sz w:val="24"/>
          <w:szCs w:val="24"/>
        </w:rPr>
        <w:t>人一组，共五组。每组演讲时间较上届也适当延长</w:t>
      </w:r>
      <w:r>
        <w:rPr>
          <w:rFonts w:ascii="Times New Roman" w:hAnsi="Times New Roman" w:cs="Times New Roman" w:hint="eastAsia"/>
          <w:sz w:val="24"/>
          <w:szCs w:val="24"/>
        </w:rPr>
        <w:t>5-10</w:t>
      </w:r>
      <w:r>
        <w:rPr>
          <w:rFonts w:ascii="Times New Roman" w:hAnsi="Times New Roman" w:cs="Times New Roman" w:hint="eastAsia"/>
          <w:sz w:val="24"/>
          <w:szCs w:val="24"/>
        </w:rPr>
        <w:t>分钟，每组演讲时间平均</w:t>
      </w:r>
      <w:r>
        <w:rPr>
          <w:rFonts w:ascii="Times New Roman" w:hAnsi="Times New Roman" w:cs="Times New Roman" w:hint="eastAsia"/>
          <w:sz w:val="24"/>
          <w:szCs w:val="24"/>
        </w:rPr>
        <w:t>20</w:t>
      </w:r>
      <w:r>
        <w:rPr>
          <w:rFonts w:ascii="Times New Roman" w:hAnsi="Times New Roman" w:cs="Times New Roman" w:hint="eastAsia"/>
          <w:sz w:val="24"/>
          <w:szCs w:val="24"/>
        </w:rPr>
        <w:t>分钟左右，通过</w:t>
      </w:r>
      <w:r>
        <w:rPr>
          <w:rFonts w:ascii="Times New Roman" w:hAnsi="Times New Roman" w:cs="Times New Roman" w:hint="eastAsia"/>
          <w:sz w:val="24"/>
          <w:szCs w:val="24"/>
        </w:rPr>
        <w:t>ZOOM</w:t>
      </w:r>
      <w:r>
        <w:rPr>
          <w:rFonts w:ascii="Times New Roman" w:hAnsi="Times New Roman" w:cs="Times New Roman" w:hint="eastAsia"/>
          <w:sz w:val="24"/>
          <w:szCs w:val="24"/>
        </w:rPr>
        <w:t>会议与外教进行视频连线，在线完成演讲。由于本次在线演讲的诸多限制，</w:t>
      </w:r>
      <w:r>
        <w:rPr>
          <w:rFonts w:ascii="Times New Roman" w:hAnsi="Times New Roman" w:cs="Times New Roman"/>
          <w:sz w:val="24"/>
          <w:szCs w:val="24"/>
        </w:rPr>
        <w:t xml:space="preserve">Pro. </w:t>
      </w:r>
      <w:r>
        <w:rPr>
          <w:rFonts w:ascii="Times New Roman" w:hAnsi="Times New Roman" w:cs="Times New Roman" w:hint="eastAsia"/>
          <w:sz w:val="24"/>
          <w:szCs w:val="24"/>
        </w:rPr>
        <w:t>Michael Kauer</w:t>
      </w:r>
      <w:r>
        <w:rPr>
          <w:rFonts w:ascii="Times New Roman" w:hAnsi="Times New Roman" w:cs="Times New Roman" w:hint="eastAsia"/>
          <w:sz w:val="24"/>
          <w:szCs w:val="24"/>
        </w:rPr>
        <w:t>将小组演讲的评分标准进行了适当调整。相较于现场演讲，本次评分权重更看重小组演讲的内容深度及研究程度。</w:t>
      </w:r>
      <w:r>
        <w:rPr>
          <w:rFonts w:ascii="Times New Roman" w:hAnsi="Times New Roman" w:cs="Times New Roman" w:hint="eastAsia"/>
          <w:sz w:val="24"/>
          <w:szCs w:val="24"/>
        </w:rPr>
        <w:t>164S192</w:t>
      </w:r>
      <w:r>
        <w:rPr>
          <w:rFonts w:ascii="Times New Roman" w:hAnsi="Times New Roman" w:cs="Times New Roman" w:hint="eastAsia"/>
          <w:sz w:val="24"/>
          <w:szCs w:val="24"/>
        </w:rPr>
        <w:lastRenderedPageBreak/>
        <w:t>班的小组演讲于</w:t>
      </w:r>
      <w:r>
        <w:rPr>
          <w:rFonts w:ascii="Times New Roman" w:hAnsi="Times New Roman" w:cs="Times New Roman" w:hint="eastAsia"/>
          <w:sz w:val="24"/>
          <w:szCs w:val="24"/>
        </w:rPr>
        <w:t>9</w:t>
      </w:r>
      <w:r>
        <w:rPr>
          <w:rFonts w:ascii="Times New Roman" w:hAnsi="Times New Roman" w:cs="Times New Roman" w:hint="eastAsia"/>
          <w:sz w:val="24"/>
          <w:szCs w:val="24"/>
        </w:rPr>
        <w:t>月</w:t>
      </w:r>
      <w:r>
        <w:rPr>
          <w:rFonts w:ascii="Times New Roman" w:hAnsi="Times New Roman" w:cs="Times New Roman" w:hint="eastAsia"/>
          <w:sz w:val="24"/>
          <w:szCs w:val="24"/>
        </w:rPr>
        <w:t>24</w:t>
      </w:r>
      <w:r>
        <w:rPr>
          <w:rFonts w:ascii="Times New Roman" w:hAnsi="Times New Roman" w:cs="Times New Roman" w:hint="eastAsia"/>
          <w:sz w:val="24"/>
          <w:szCs w:val="24"/>
        </w:rPr>
        <w:t>日下午顺利完成。</w:t>
      </w:r>
    </w:p>
    <w:p w:rsidR="00C327EA" w:rsidRDefault="00CA0C8E">
      <w:pPr>
        <w:spacing w:line="360" w:lineRule="auto"/>
        <w:ind w:firstLineChars="200" w:firstLine="480"/>
        <w:rPr>
          <w:rFonts w:ascii="Times New Roman" w:eastAsia="宋体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个别</w:t>
      </w:r>
      <w:r>
        <w:rPr>
          <w:rFonts w:ascii="Times New Roman" w:hAnsi="Times New Roman" w:cs="Times New Roman"/>
          <w:sz w:val="24"/>
          <w:szCs w:val="24"/>
        </w:rPr>
        <w:t>英语底子</w:t>
      </w:r>
      <w:r>
        <w:rPr>
          <w:rFonts w:ascii="Times New Roman" w:hAnsi="Times New Roman" w:cs="Times New Roman" w:hint="eastAsia"/>
          <w:sz w:val="24"/>
          <w:szCs w:val="24"/>
        </w:rPr>
        <w:t>较差</w:t>
      </w:r>
      <w:r>
        <w:rPr>
          <w:rFonts w:ascii="Times New Roman" w:hAnsi="Times New Roman" w:cs="Times New Roman"/>
          <w:sz w:val="24"/>
          <w:szCs w:val="24"/>
        </w:rPr>
        <w:t>的学生，学习较吃力。</w:t>
      </w:r>
      <w:r>
        <w:rPr>
          <w:rFonts w:ascii="Times New Roman" w:hAnsi="Times New Roman" w:cs="Times New Roman" w:hint="eastAsia"/>
          <w:sz w:val="24"/>
          <w:szCs w:val="24"/>
        </w:rPr>
        <w:t>但</w:t>
      </w:r>
      <w:r>
        <w:rPr>
          <w:rFonts w:ascii="Times New Roman" w:hAnsi="Times New Roman" w:cs="Times New Roman"/>
          <w:sz w:val="24"/>
          <w:szCs w:val="24"/>
        </w:rPr>
        <w:t>每一位学生都有收获</w:t>
      </w:r>
      <w:r>
        <w:rPr>
          <w:rFonts w:ascii="Times New Roman" w:hAnsi="Times New Roman" w:cs="Times New Roman" w:hint="eastAsia"/>
          <w:sz w:val="24"/>
          <w:szCs w:val="24"/>
        </w:rPr>
        <w:t>，对于接下来其他各门瑞士外</w:t>
      </w:r>
      <w:r>
        <w:rPr>
          <w:rFonts w:ascii="Times New Roman" w:hAnsi="Times New Roman" w:cs="Times New Roman" w:hint="eastAsia"/>
          <w:sz w:val="24"/>
          <w:szCs w:val="24"/>
        </w:rPr>
        <w:t>教网课的开展提供了学习基础</w:t>
      </w:r>
      <w:r>
        <w:rPr>
          <w:rFonts w:ascii="Times New Roman" w:hAnsi="Times New Roman" w:cs="Times New Roman"/>
          <w:sz w:val="24"/>
          <w:szCs w:val="24"/>
        </w:rPr>
        <w:t>。</w:t>
      </w:r>
      <w:r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</w:p>
    <w:p w:rsidR="00C327EA" w:rsidRDefault="00CA0C8E">
      <w:pPr>
        <w:spacing w:line="360" w:lineRule="auto"/>
        <w:jc w:val="left"/>
      </w:pPr>
      <w:r>
        <w:rPr>
          <w:rFonts w:ascii="Times New Roman" w:eastAsia="宋体" w:hAnsi="Times New Roman" w:cs="Times New Roman" w:hint="eastAsia"/>
          <w:bCs/>
          <w:sz w:val="24"/>
          <w:szCs w:val="24"/>
        </w:rPr>
        <w:t>学习</w:t>
      </w:r>
      <w:r>
        <w:rPr>
          <w:rFonts w:ascii="Times New Roman" w:eastAsia="宋体" w:hAnsi="Times New Roman" w:cs="Times New Roman"/>
          <w:bCs/>
          <w:sz w:val="24"/>
          <w:szCs w:val="24"/>
        </w:rPr>
        <w:t>目标：</w:t>
      </w:r>
    </w:p>
    <w:p w:rsidR="00C327EA" w:rsidRDefault="00CA0C8E">
      <w:pPr>
        <w:spacing w:line="360" w:lineRule="auto"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302250" cy="2904490"/>
            <wp:effectExtent l="0" t="0" r="12700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l="6667" t="14506" r="8175" b="10860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7EA" w:rsidRDefault="00CA0C8E">
      <w:pPr>
        <w:spacing w:line="360" w:lineRule="auto"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  <w:r>
        <w:rPr>
          <w:rFonts w:ascii="Times New Roman" w:eastAsia="宋体" w:hAnsi="Times New Roman" w:cs="Times New Roman" w:hint="eastAsia"/>
          <w:bCs/>
          <w:sz w:val="24"/>
          <w:szCs w:val="24"/>
        </w:rPr>
        <w:t>内容</w:t>
      </w:r>
      <w:r>
        <w:rPr>
          <w:rFonts w:ascii="Times New Roman" w:eastAsia="宋体" w:hAnsi="Times New Roman" w:cs="Times New Roman"/>
          <w:bCs/>
          <w:sz w:val="24"/>
          <w:szCs w:val="24"/>
        </w:rPr>
        <w:t>框架：</w:t>
      </w:r>
    </w:p>
    <w:p w:rsidR="00C327EA" w:rsidRDefault="00C327EA">
      <w:pPr>
        <w:spacing w:line="360" w:lineRule="auto"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</w:p>
    <w:p w:rsidR="00C327EA" w:rsidRDefault="00CA0C8E">
      <w:pPr>
        <w:spacing w:line="360" w:lineRule="auto"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842635" cy="3222625"/>
            <wp:effectExtent l="0" t="0" r="5715" b="158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l="6848" t="18268" r="7451" b="6115"/>
                    <a:stretch>
                      <a:fillRect/>
                    </a:stretch>
                  </pic:blipFill>
                  <pic:spPr>
                    <a:xfrm>
                      <a:off x="0" y="0"/>
                      <a:ext cx="5842635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7EA" w:rsidRDefault="00C327EA">
      <w:pPr>
        <w:spacing w:line="360" w:lineRule="auto"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</w:p>
    <w:p w:rsidR="00C327EA" w:rsidRDefault="00C327EA">
      <w:pPr>
        <w:spacing w:line="360" w:lineRule="auto"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</w:p>
    <w:p w:rsidR="00C327EA" w:rsidRDefault="00CA0C8E">
      <w:pPr>
        <w:spacing w:line="360" w:lineRule="auto"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  <w:r>
        <w:rPr>
          <w:rFonts w:ascii="Times New Roman" w:eastAsia="宋体" w:hAnsi="Times New Roman" w:cs="Times New Roman" w:hint="eastAsia"/>
          <w:bCs/>
          <w:sz w:val="24"/>
          <w:szCs w:val="24"/>
        </w:rPr>
        <w:t>小组学习及考试分值：</w:t>
      </w:r>
    </w:p>
    <w:p w:rsidR="00C327EA" w:rsidRDefault="00C327EA">
      <w:pPr>
        <w:spacing w:line="360" w:lineRule="auto"/>
        <w:jc w:val="left"/>
      </w:pPr>
    </w:p>
    <w:p w:rsidR="00C327EA" w:rsidRDefault="00CA0C8E">
      <w:pPr>
        <w:spacing w:line="360" w:lineRule="auto"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6250305" cy="3399790"/>
            <wp:effectExtent l="0" t="0" r="17145" b="1016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l="7210" t="11613" r="8355" b="14911"/>
                    <a:stretch>
                      <a:fillRect/>
                    </a:stretch>
                  </pic:blipFill>
                  <pic:spPr>
                    <a:xfrm>
                      <a:off x="0" y="0"/>
                      <a:ext cx="6250305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7EA" w:rsidRDefault="00C327EA">
      <w:pPr>
        <w:spacing w:line="360" w:lineRule="auto"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</w:p>
    <w:p w:rsidR="00C327EA" w:rsidRDefault="00CA0C8E">
      <w:pPr>
        <w:spacing w:line="360" w:lineRule="auto"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  <w:r>
        <w:rPr>
          <w:rFonts w:ascii="Times New Roman" w:eastAsia="宋体" w:hAnsi="Times New Roman" w:cs="Times New Roman" w:hint="eastAsia"/>
          <w:bCs/>
          <w:sz w:val="24"/>
          <w:szCs w:val="24"/>
        </w:rPr>
        <w:t>课堂</w:t>
      </w:r>
      <w:r>
        <w:rPr>
          <w:rFonts w:ascii="Times New Roman" w:eastAsia="宋体" w:hAnsi="Times New Roman" w:cs="Times New Roman"/>
          <w:bCs/>
          <w:sz w:val="24"/>
          <w:szCs w:val="24"/>
        </w:rPr>
        <w:t>学习：</w:t>
      </w:r>
    </w:p>
    <w:p w:rsidR="00C327EA" w:rsidRDefault="00CA0C8E">
      <w:pPr>
        <w:spacing w:line="360" w:lineRule="auto"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  <w:r>
        <w:rPr>
          <w:rFonts w:ascii="Times New Roman" w:eastAsia="宋体" w:hAnsi="Times New Roman" w:cs="Times New Roman" w:hint="eastAsia"/>
          <w:bCs/>
          <w:noProof/>
          <w:sz w:val="24"/>
          <w:szCs w:val="24"/>
        </w:rPr>
        <w:drawing>
          <wp:inline distT="0" distB="0" distL="114300" distR="114300">
            <wp:extent cx="4560570" cy="3420110"/>
            <wp:effectExtent l="0" t="0" r="11430" b="8890"/>
            <wp:docPr id="7" name="图片 7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057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EA" w:rsidRDefault="00C327EA">
      <w:pPr>
        <w:spacing w:line="360" w:lineRule="auto"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</w:p>
    <w:p w:rsidR="00C327EA" w:rsidRDefault="00CA0C8E">
      <w:pPr>
        <w:spacing w:line="360" w:lineRule="auto"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  <w:r>
        <w:rPr>
          <w:rFonts w:ascii="Times New Roman" w:eastAsia="宋体" w:hAnsi="Times New Roman" w:cs="Times New Roman" w:hint="eastAsia"/>
          <w:bCs/>
          <w:sz w:val="24"/>
          <w:szCs w:val="24"/>
        </w:rPr>
        <w:t>学生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小组讨论（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group work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）</w:t>
      </w:r>
      <w:r>
        <w:rPr>
          <w:rFonts w:ascii="Times New Roman" w:eastAsia="宋体" w:hAnsi="Times New Roman" w:cs="Times New Roman"/>
          <w:bCs/>
          <w:sz w:val="24"/>
          <w:szCs w:val="24"/>
        </w:rPr>
        <w:t>：</w:t>
      </w:r>
    </w:p>
    <w:p w:rsidR="00C327EA" w:rsidRDefault="00CA0C8E">
      <w:pPr>
        <w:spacing w:line="360" w:lineRule="auto"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  <w:r>
        <w:rPr>
          <w:rFonts w:ascii="Times New Roman" w:eastAsia="宋体" w:hAnsi="Times New Roman" w:cs="Times New Roman" w:hint="eastAsia"/>
          <w:bCs/>
          <w:noProof/>
          <w:sz w:val="24"/>
          <w:szCs w:val="24"/>
        </w:rPr>
        <w:drawing>
          <wp:inline distT="0" distB="0" distL="114300" distR="114300">
            <wp:extent cx="4788535" cy="3590925"/>
            <wp:effectExtent l="0" t="0" r="12065" b="9525"/>
            <wp:docPr id="8" name="图片 8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8853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EA" w:rsidRDefault="00CA0C8E">
      <w:pPr>
        <w:spacing w:line="360" w:lineRule="auto"/>
        <w:jc w:val="left"/>
        <w:rPr>
          <w:rFonts w:ascii="Times New Roman" w:eastAsia="宋体" w:hAnsi="Times New Roman" w:cs="Times New Roman" w:hint="eastAsia"/>
          <w:bCs/>
          <w:sz w:val="24"/>
          <w:szCs w:val="24"/>
        </w:rPr>
      </w:pPr>
      <w:r>
        <w:rPr>
          <w:rFonts w:ascii="Times New Roman" w:eastAsia="宋体" w:hAnsi="Times New Roman" w:cs="Times New Roman" w:hint="eastAsia"/>
          <w:bCs/>
          <w:noProof/>
          <w:sz w:val="24"/>
          <w:szCs w:val="24"/>
        </w:rPr>
        <w:drawing>
          <wp:inline distT="0" distB="0" distL="114300" distR="114300">
            <wp:extent cx="4779645" cy="3584575"/>
            <wp:effectExtent l="0" t="0" r="1905" b="15875"/>
            <wp:docPr id="9" name="图片 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79645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D45" w:rsidRDefault="005C1D45" w:rsidP="005C1D45">
      <w:pPr>
        <w:spacing w:line="360" w:lineRule="auto"/>
        <w:jc w:val="right"/>
        <w:rPr>
          <w:rFonts w:ascii="Times New Roman" w:eastAsia="宋体" w:hAnsi="Times New Roman" w:cs="Times New Roman"/>
          <w:bCs/>
          <w:sz w:val="24"/>
          <w:szCs w:val="24"/>
        </w:rPr>
      </w:pPr>
      <w:r>
        <w:rPr>
          <w:rFonts w:ascii="Times New Roman" w:eastAsia="宋体" w:hAnsi="Times New Roman" w:cs="Times New Roman" w:hint="eastAsia"/>
          <w:bCs/>
          <w:sz w:val="24"/>
          <w:szCs w:val="24"/>
        </w:rPr>
        <w:t>苏景、谭知乐（图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/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文）</w:t>
      </w:r>
    </w:p>
    <w:sectPr w:rsidR="005C1D45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0C8E" w:rsidRDefault="00CA0C8E">
      <w:r>
        <w:separator/>
      </w:r>
    </w:p>
  </w:endnote>
  <w:endnote w:type="continuationSeparator" w:id="0">
    <w:p w:rsidR="00CA0C8E" w:rsidRDefault="00CA0C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0069990"/>
    </w:sdtPr>
    <w:sdtEndPr/>
    <w:sdtContent>
      <w:p w:rsidR="00C327EA" w:rsidRDefault="00CA0C8E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A0C8E">
          <w:rPr>
            <w:noProof/>
            <w:lang w:val="zh-CN"/>
          </w:rPr>
          <w:t>1</w:t>
        </w:r>
        <w:r>
          <w:fldChar w:fldCharType="end"/>
        </w:r>
      </w:p>
    </w:sdtContent>
  </w:sdt>
  <w:p w:rsidR="00C327EA" w:rsidRDefault="00C327E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0C8E" w:rsidRDefault="00CA0C8E">
      <w:r>
        <w:separator/>
      </w:r>
    </w:p>
  </w:footnote>
  <w:footnote w:type="continuationSeparator" w:id="0">
    <w:p w:rsidR="00CA0C8E" w:rsidRDefault="00CA0C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B6952"/>
    <w:rsid w:val="0001405C"/>
    <w:rsid w:val="0006582D"/>
    <w:rsid w:val="000E4C78"/>
    <w:rsid w:val="00100276"/>
    <w:rsid w:val="001012CC"/>
    <w:rsid w:val="00154B89"/>
    <w:rsid w:val="00190E8E"/>
    <w:rsid w:val="001B0CDE"/>
    <w:rsid w:val="001B188D"/>
    <w:rsid w:val="001D4007"/>
    <w:rsid w:val="0020665A"/>
    <w:rsid w:val="00275FBB"/>
    <w:rsid w:val="002A5643"/>
    <w:rsid w:val="002C0F00"/>
    <w:rsid w:val="002F1A80"/>
    <w:rsid w:val="002F63D8"/>
    <w:rsid w:val="003C4C32"/>
    <w:rsid w:val="00410E4C"/>
    <w:rsid w:val="00440A59"/>
    <w:rsid w:val="00443036"/>
    <w:rsid w:val="00452206"/>
    <w:rsid w:val="00461A14"/>
    <w:rsid w:val="004760CB"/>
    <w:rsid w:val="004F3653"/>
    <w:rsid w:val="004F548B"/>
    <w:rsid w:val="004F63E5"/>
    <w:rsid w:val="00512D58"/>
    <w:rsid w:val="005237B5"/>
    <w:rsid w:val="005A0E14"/>
    <w:rsid w:val="005C1D45"/>
    <w:rsid w:val="006210C4"/>
    <w:rsid w:val="006E2372"/>
    <w:rsid w:val="006F06C9"/>
    <w:rsid w:val="00754CBF"/>
    <w:rsid w:val="007E5AC9"/>
    <w:rsid w:val="00801487"/>
    <w:rsid w:val="00877372"/>
    <w:rsid w:val="008814C0"/>
    <w:rsid w:val="0089227F"/>
    <w:rsid w:val="0089403B"/>
    <w:rsid w:val="009520A6"/>
    <w:rsid w:val="009A1174"/>
    <w:rsid w:val="009C0B49"/>
    <w:rsid w:val="00A163B8"/>
    <w:rsid w:val="00A7112F"/>
    <w:rsid w:val="00AA3785"/>
    <w:rsid w:val="00AD184E"/>
    <w:rsid w:val="00C327EA"/>
    <w:rsid w:val="00C70E6A"/>
    <w:rsid w:val="00C955BB"/>
    <w:rsid w:val="00CA0C8E"/>
    <w:rsid w:val="00CC3DC3"/>
    <w:rsid w:val="00D66192"/>
    <w:rsid w:val="00D70AEC"/>
    <w:rsid w:val="00DB6952"/>
    <w:rsid w:val="00E25BE0"/>
    <w:rsid w:val="00E56A5E"/>
    <w:rsid w:val="00E60C2C"/>
    <w:rsid w:val="00ED400F"/>
    <w:rsid w:val="00ED44FB"/>
    <w:rsid w:val="00F203F0"/>
    <w:rsid w:val="29921C64"/>
    <w:rsid w:val="4A877322"/>
    <w:rsid w:val="61C845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128</Words>
  <Characters>732</Characters>
  <Application>Microsoft Office Word</Application>
  <DocSecurity>0</DocSecurity>
  <Lines>6</Lines>
  <Paragraphs>1</Paragraphs>
  <ScaleCrop>false</ScaleCrop>
  <Company>LENOVO</Company>
  <LinksUpToDate>false</LinksUpToDate>
  <CharactersWithSpaces>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Rainbow J</dc:creator>
  <cp:lastModifiedBy>LENOVO</cp:lastModifiedBy>
  <cp:revision>39</cp:revision>
  <dcterms:created xsi:type="dcterms:W3CDTF">2020-03-27T05:25:00Z</dcterms:created>
  <dcterms:modified xsi:type="dcterms:W3CDTF">2020-11-02T08:16:00Z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