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9" w:rsidRDefault="00B557BB" w:rsidP="002A6079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红色</w:t>
      </w:r>
      <w:r w:rsidR="002A6079" w:rsidRPr="002A6079">
        <w:rPr>
          <w:rFonts w:hint="eastAsia"/>
          <w:b/>
          <w:sz w:val="28"/>
          <w:szCs w:val="24"/>
        </w:rPr>
        <w:t>电波不逝，</w:t>
      </w:r>
      <w:r>
        <w:rPr>
          <w:rFonts w:hint="eastAsia"/>
          <w:b/>
          <w:sz w:val="28"/>
          <w:szCs w:val="24"/>
        </w:rPr>
        <w:t>革命</w:t>
      </w:r>
      <w:r w:rsidR="002A6079" w:rsidRPr="002A6079">
        <w:rPr>
          <w:rFonts w:hint="eastAsia"/>
          <w:b/>
          <w:sz w:val="28"/>
          <w:szCs w:val="24"/>
        </w:rPr>
        <w:t>信念永存</w:t>
      </w:r>
    </w:p>
    <w:p w:rsidR="00BF0475" w:rsidRPr="00BF0475" w:rsidRDefault="00BF0475" w:rsidP="002A6079">
      <w:pPr>
        <w:jc w:val="center"/>
        <w:rPr>
          <w:b/>
          <w:sz w:val="24"/>
          <w:szCs w:val="24"/>
        </w:rPr>
      </w:pPr>
      <w:r w:rsidRPr="00BF0475">
        <w:rPr>
          <w:rFonts w:hint="eastAsia"/>
          <w:b/>
          <w:sz w:val="24"/>
          <w:szCs w:val="24"/>
        </w:rPr>
        <w:t>——管理系党支部</w:t>
      </w:r>
      <w:r w:rsidR="00904C1F">
        <w:rPr>
          <w:rFonts w:hint="eastAsia"/>
          <w:b/>
          <w:sz w:val="24"/>
          <w:szCs w:val="24"/>
        </w:rPr>
        <w:t>开展主题党日活动</w:t>
      </w:r>
      <w:r w:rsidRPr="00BF0475">
        <w:rPr>
          <w:rFonts w:hint="eastAsia"/>
          <w:b/>
          <w:sz w:val="24"/>
          <w:szCs w:val="24"/>
        </w:rPr>
        <w:t>观看“电波不逝，信念永存”主题图片展</w:t>
      </w:r>
    </w:p>
    <w:p w:rsidR="003331C4" w:rsidRDefault="00713FF5" w:rsidP="00075237">
      <w:pPr>
        <w:pStyle w:val="a5"/>
        <w:spacing w:line="480" w:lineRule="atLeast"/>
        <w:ind w:firstLine="555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377190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6206e9e78e8c75cd76379856cce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206e9e78e8c75cd76379856cce2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079">
        <w:rPr>
          <w:rFonts w:hint="eastAsia"/>
        </w:rPr>
        <w:t>10</w:t>
      </w:r>
      <w:r w:rsidR="002A6079" w:rsidRPr="002A6079">
        <w:rPr>
          <w:rFonts w:hint="eastAsia"/>
        </w:rPr>
        <w:t>月</w:t>
      </w:r>
      <w:r w:rsidR="002A6079" w:rsidRPr="002A6079">
        <w:t>2</w:t>
      </w:r>
      <w:r w:rsidR="002A6079">
        <w:rPr>
          <w:rFonts w:hint="eastAsia"/>
        </w:rPr>
        <w:t>4</w:t>
      </w:r>
      <w:r w:rsidR="002A6079" w:rsidRPr="002A6079">
        <w:rPr>
          <w:rFonts w:hint="eastAsia"/>
        </w:rPr>
        <w:t>日</w:t>
      </w:r>
      <w:r w:rsidR="002A6079">
        <w:rPr>
          <w:rFonts w:hint="eastAsia"/>
        </w:rPr>
        <w:t>14:30分</w:t>
      </w:r>
      <w:r w:rsidR="002A6079" w:rsidRPr="002A6079">
        <w:rPr>
          <w:rFonts w:hint="eastAsia"/>
        </w:rPr>
        <w:t>，</w:t>
      </w:r>
      <w:r w:rsidR="002A6079">
        <w:rPr>
          <w:rFonts w:hint="eastAsia"/>
        </w:rPr>
        <w:t>管理系</w:t>
      </w:r>
      <w:r w:rsidR="002A6079" w:rsidRPr="002A6079">
        <w:rPr>
          <w:rFonts w:hint="eastAsia"/>
        </w:rPr>
        <w:t>党支部组织教工党支部党员</w:t>
      </w:r>
      <w:r w:rsidR="003331C4">
        <w:rPr>
          <w:rFonts w:hint="eastAsia"/>
        </w:rPr>
        <w:t>以</w:t>
      </w:r>
      <w:r w:rsidR="002A6079">
        <w:rPr>
          <w:rFonts w:hint="eastAsia"/>
        </w:rPr>
        <w:t>及</w:t>
      </w:r>
      <w:r w:rsidR="002A6079" w:rsidRPr="002A6079">
        <w:rPr>
          <w:rFonts w:hint="eastAsia"/>
        </w:rPr>
        <w:t>民主党派人士，</w:t>
      </w:r>
      <w:r w:rsidR="002A6079">
        <w:rPr>
          <w:rFonts w:hint="eastAsia"/>
        </w:rPr>
        <w:t>前往图文信息中心一楼观看学习了</w:t>
      </w:r>
      <w:r w:rsidR="003331C4" w:rsidRPr="003331C4">
        <w:rPr>
          <w:rFonts w:hint="eastAsia"/>
        </w:rPr>
        <w:t>中国共产党建党100周年红色图片展</w:t>
      </w:r>
      <w:r w:rsidR="003331C4">
        <w:rPr>
          <w:rFonts w:hint="eastAsia"/>
        </w:rPr>
        <w:t>系列之“电波不逝，信念永存”。</w:t>
      </w:r>
    </w:p>
    <w:p w:rsidR="00075237" w:rsidRDefault="00075237" w:rsidP="00075237">
      <w:pPr>
        <w:pStyle w:val="a5"/>
        <w:spacing w:line="480" w:lineRule="atLeast"/>
        <w:ind w:firstLine="555"/>
      </w:pPr>
      <w:r>
        <w:rPr>
          <w:rFonts w:hint="eastAsia"/>
        </w:rPr>
        <w:t>李白烈士是电影《永不消逝的电波》中“李侠”的原型，</w:t>
      </w:r>
      <w:r w:rsidR="000A1538" w:rsidRPr="000A1538">
        <w:rPr>
          <w:rFonts w:hint="eastAsia"/>
        </w:rPr>
        <w:t>1925年加入中国共产党</w:t>
      </w:r>
      <w:r w:rsidR="000A1538">
        <w:rPr>
          <w:rFonts w:hint="eastAsia"/>
        </w:rPr>
        <w:t>。</w:t>
      </w:r>
      <w:r w:rsidR="000A1538" w:rsidRPr="000A1538">
        <w:rPr>
          <w:rFonts w:hint="eastAsia"/>
        </w:rPr>
        <w:t>1937年“八·一三”事变后，李白被中共中央派遣到上海从事秘密电讯工作，负责向延安传递军政情报，保证了上海的地下党与中共中央的密钥联系。</w:t>
      </w:r>
      <w:r w:rsidR="000A1538">
        <w:rPr>
          <w:rFonts w:hint="eastAsia"/>
        </w:rPr>
        <w:t>在白色恐怖的险恶复杂环境下，他凭借着坚定信仰和一腔热血，支撑起“永不消逝的电波”，架起了上海和延安之间的“空中桥梁”，向党中央发出国民党长江江防计划等关键情报，对战争局势起到了至关重要的作用。</w:t>
      </w:r>
      <w:r w:rsidR="000A1538" w:rsidRPr="000A1538">
        <w:rPr>
          <w:rFonts w:hint="eastAsia"/>
        </w:rPr>
        <w:t>他先后三次被日本宪兵和国民党特务逮捕，饱受酷刑和利诱</w:t>
      </w:r>
      <w:r w:rsidR="000A1538">
        <w:rPr>
          <w:rFonts w:hint="eastAsia"/>
        </w:rPr>
        <w:t>，</w:t>
      </w:r>
      <w:r w:rsidR="000A1538" w:rsidRPr="000A1538">
        <w:rPr>
          <w:rFonts w:hint="eastAsia"/>
        </w:rPr>
        <w:t>然而他大义凛然，宁死不屈。1949年5月7日深夜，李白被国民党特务秘密杀害，年仅39岁。2009年9月，李白被评为“100位为新中国成立做出突出贡献的模范人物”。</w:t>
      </w:r>
    </w:p>
    <w:p w:rsidR="00075237" w:rsidRDefault="00713FF5" w:rsidP="00075237">
      <w:pPr>
        <w:pStyle w:val="a5"/>
        <w:spacing w:line="480" w:lineRule="atLeast"/>
        <w:ind w:firstLine="55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158115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e3259b28ab58490930c428a175bc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e3259b28ab58490930c428a175bcf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237">
        <w:rPr>
          <w:rFonts w:hint="eastAsia"/>
        </w:rPr>
        <w:t>李白烈士的一生短暂而又光辉，</w:t>
      </w:r>
      <w:r w:rsidR="00AE4AC7">
        <w:t>但那承载着勇气和信仰的“红色电波”却始终回荡在历史的长河中。</w:t>
      </w:r>
      <w:r w:rsidR="00075237">
        <w:rPr>
          <w:rFonts w:hint="eastAsia"/>
        </w:rPr>
        <w:t>他的事迹和精神激励我们奋发有为，勇于担当，对党忠诚，坚定信念。我们要在日常工作、学习中努力奋进，精益求精，身先垂范，起到榜样作用。我们更要严格遵守党纪党规，筑牢思想堤坝，以身作则，发挥党支部战斗堡垒作用和党员先锋模范作用，切实提高党史学习教育成效。</w:t>
      </w:r>
    </w:p>
    <w:p w:rsidR="00075237" w:rsidRDefault="00075237" w:rsidP="00075237">
      <w:pPr>
        <w:pStyle w:val="a5"/>
        <w:spacing w:line="480" w:lineRule="atLeast"/>
        <w:ind w:firstLine="555"/>
      </w:pPr>
      <w:r>
        <w:rPr>
          <w:rFonts w:hint="eastAsia"/>
        </w:rPr>
        <w:lastRenderedPageBreak/>
        <w:t>习近平总书记曾说：“一个有希望的民族不能没有英雄，一个有前途的国家不能没有先锋。”今年正值建党百年之际，又逢“十四五”开局之年，躬逢盛世，当砥砺前行，党员们将弘扬先烈精神，传承红色基因，不忘初心，牢记使命，走好新时代的长征路，为实现中华民族伟大复兴而奋斗。</w:t>
      </w:r>
    </w:p>
    <w:p w:rsidR="002A6079" w:rsidRDefault="00075237" w:rsidP="00075237">
      <w:pPr>
        <w:pStyle w:val="a5"/>
        <w:wordWrap w:val="0"/>
        <w:spacing w:line="480" w:lineRule="atLeast"/>
        <w:ind w:firstLine="840"/>
        <w:jc w:val="right"/>
        <w:rPr>
          <w:rStyle w:val="a6"/>
          <w:b w:val="0"/>
        </w:rPr>
      </w:pPr>
      <w:r w:rsidRPr="00075237">
        <w:rPr>
          <w:rStyle w:val="a6"/>
          <w:rFonts w:hint="eastAsia"/>
          <w:b w:val="0"/>
        </w:rPr>
        <w:t>管理系党支部   管沉吟</w:t>
      </w:r>
      <w:r w:rsidR="002A6079" w:rsidRPr="00075237">
        <w:rPr>
          <w:rStyle w:val="a6"/>
          <w:b w:val="0"/>
        </w:rPr>
        <w:t xml:space="preserve"> </w:t>
      </w:r>
      <w:r w:rsidR="002A6079" w:rsidRPr="00075237">
        <w:rPr>
          <w:rStyle w:val="a6"/>
          <w:rFonts w:hint="eastAsia"/>
          <w:b w:val="0"/>
        </w:rPr>
        <w:t>（文</w:t>
      </w:r>
      <w:r w:rsidRPr="00075237">
        <w:rPr>
          <w:rStyle w:val="a6"/>
          <w:rFonts w:hint="eastAsia"/>
          <w:b w:val="0"/>
        </w:rPr>
        <w:t>/</w:t>
      </w:r>
      <w:r w:rsidR="002A6079" w:rsidRPr="00075237">
        <w:rPr>
          <w:rStyle w:val="a6"/>
          <w:rFonts w:hint="eastAsia"/>
          <w:b w:val="0"/>
        </w:rPr>
        <w:t>摄）</w:t>
      </w:r>
    </w:p>
    <w:p w:rsidR="000761B4" w:rsidRPr="00075237" w:rsidRDefault="000761B4" w:rsidP="000761B4">
      <w:pPr>
        <w:pStyle w:val="a5"/>
        <w:spacing w:line="480" w:lineRule="atLeast"/>
        <w:ind w:firstLine="840"/>
        <w:jc w:val="right"/>
        <w:rPr>
          <w:b/>
        </w:rPr>
      </w:pPr>
      <w:r>
        <w:rPr>
          <w:rStyle w:val="a6"/>
          <w:rFonts w:hint="eastAsia"/>
          <w:b w:val="0"/>
        </w:rPr>
        <w:t>2021年10月4日</w:t>
      </w:r>
    </w:p>
    <w:p w:rsidR="002A6079" w:rsidRPr="002A6079" w:rsidRDefault="002A6079" w:rsidP="00295F64">
      <w:pPr>
        <w:pStyle w:val="a5"/>
        <w:ind w:right="480"/>
      </w:pPr>
    </w:p>
    <w:sectPr w:rsidR="002A6079" w:rsidRPr="002A6079" w:rsidSect="00CA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49" w:rsidRDefault="00DE2949" w:rsidP="002A6079">
      <w:r>
        <w:separator/>
      </w:r>
    </w:p>
  </w:endnote>
  <w:endnote w:type="continuationSeparator" w:id="0">
    <w:p w:rsidR="00DE2949" w:rsidRDefault="00DE2949" w:rsidP="002A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49" w:rsidRDefault="00DE2949" w:rsidP="002A6079">
      <w:r>
        <w:separator/>
      </w:r>
    </w:p>
  </w:footnote>
  <w:footnote w:type="continuationSeparator" w:id="0">
    <w:p w:rsidR="00DE2949" w:rsidRDefault="00DE2949" w:rsidP="002A6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079"/>
    <w:rsid w:val="00075237"/>
    <w:rsid w:val="000761B4"/>
    <w:rsid w:val="000A1538"/>
    <w:rsid w:val="00295F64"/>
    <w:rsid w:val="002A6079"/>
    <w:rsid w:val="002F119D"/>
    <w:rsid w:val="003331C4"/>
    <w:rsid w:val="003C2E83"/>
    <w:rsid w:val="004F4166"/>
    <w:rsid w:val="005563EF"/>
    <w:rsid w:val="00713FF5"/>
    <w:rsid w:val="0083275C"/>
    <w:rsid w:val="00857E4F"/>
    <w:rsid w:val="00904C1F"/>
    <w:rsid w:val="00975FD3"/>
    <w:rsid w:val="00AE4AC7"/>
    <w:rsid w:val="00B202D3"/>
    <w:rsid w:val="00B557BB"/>
    <w:rsid w:val="00BF0475"/>
    <w:rsid w:val="00CA6799"/>
    <w:rsid w:val="00D24E97"/>
    <w:rsid w:val="00DE2949"/>
    <w:rsid w:val="00E23BD5"/>
    <w:rsid w:val="00F1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0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607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13F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3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661</Characters>
  <Application>Microsoft Office Word</Application>
  <DocSecurity>0</DocSecurity>
  <Lines>5</Lines>
  <Paragraphs>1</Paragraphs>
  <ScaleCrop>false</ScaleCrop>
  <Company>Lenovo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17</cp:revision>
  <dcterms:created xsi:type="dcterms:W3CDTF">2021-10-04T06:03:00Z</dcterms:created>
  <dcterms:modified xsi:type="dcterms:W3CDTF">2021-10-05T03:14:00Z</dcterms:modified>
</cp:coreProperties>
</file>