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2F" w:rsidRPr="005C5E2F" w:rsidRDefault="005C5E2F" w:rsidP="004D252F">
      <w:pPr>
        <w:jc w:val="center"/>
        <w:rPr>
          <w:rFonts w:ascii="黑体" w:eastAsia="黑体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5C5E2F">
        <w:rPr>
          <w:rFonts w:ascii="黑体" w:eastAsia="黑体" w:hAnsi="Arial" w:cs="Arial" w:hint="eastAsia"/>
          <w:b/>
          <w:bCs/>
          <w:color w:val="000000"/>
          <w:sz w:val="36"/>
          <w:szCs w:val="36"/>
          <w:shd w:val="clear" w:color="auto" w:fill="FFFFFF"/>
        </w:rPr>
        <w:t>领悟教改信息 把握考纲要求 精准施策应考</w:t>
      </w:r>
    </w:p>
    <w:p w:rsidR="004D252F" w:rsidRDefault="005C5E2F" w:rsidP="004D252F">
      <w:pPr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30"/>
          <w:szCs w:val="30"/>
          <w:shd w:val="clear" w:color="auto" w:fill="FFFFFF"/>
        </w:rPr>
        <w:t>——管理系</w:t>
      </w:r>
      <w:r w:rsidR="00D2662F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信息技术教研组</w:t>
      </w:r>
      <w:r w:rsidR="004D252F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教研活动</w:t>
      </w:r>
    </w:p>
    <w:p w:rsidR="00980394" w:rsidRPr="00980394" w:rsidRDefault="00980394" w:rsidP="004D252F">
      <w:pPr>
        <w:jc w:val="center"/>
        <w:rPr>
          <w:szCs w:val="21"/>
        </w:rPr>
      </w:pPr>
    </w:p>
    <w:p w:rsidR="00144F0F" w:rsidRPr="005C5E2F" w:rsidRDefault="00AA705A" w:rsidP="005C5E2F">
      <w:pPr>
        <w:spacing w:line="360" w:lineRule="auto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123825</wp:posOffset>
            </wp:positionV>
            <wp:extent cx="2400300" cy="1800225"/>
            <wp:effectExtent l="19050" t="0" r="0" b="0"/>
            <wp:wrapSquare wrapText="bothSides"/>
            <wp:docPr id="1" name="图片 1" descr="C:\Documents and Settings\Administrator\桌面\2f4efb2abbba8fcb9df1dd5e0d80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f4efb2abbba8fcb9df1dd5e0d809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F0F" w:rsidRPr="005C5E2F">
        <w:rPr>
          <w:sz w:val="28"/>
          <w:szCs w:val="28"/>
        </w:rPr>
        <w:t>今</w:t>
      </w:r>
      <w:r w:rsidR="00D2662F" w:rsidRPr="005C5E2F">
        <w:rPr>
          <w:sz w:val="28"/>
          <w:szCs w:val="28"/>
        </w:rPr>
        <w:t>年以来</w:t>
      </w:r>
      <w:r w:rsidR="00D2662F" w:rsidRPr="005C5E2F">
        <w:rPr>
          <w:rFonts w:hint="eastAsia"/>
          <w:sz w:val="28"/>
          <w:szCs w:val="28"/>
        </w:rPr>
        <w:t>，</w:t>
      </w:r>
      <w:r w:rsidR="00D2662F" w:rsidRPr="005C5E2F">
        <w:rPr>
          <w:sz w:val="28"/>
          <w:szCs w:val="28"/>
        </w:rPr>
        <w:t>由于上海市高等学校信息技术水平考试</w:t>
      </w:r>
      <w:r w:rsidR="002968E5" w:rsidRPr="005C5E2F">
        <w:rPr>
          <w:sz w:val="28"/>
          <w:szCs w:val="28"/>
        </w:rPr>
        <w:t>内容</w:t>
      </w:r>
      <w:r w:rsidR="00D2662F" w:rsidRPr="005C5E2F">
        <w:rPr>
          <w:sz w:val="28"/>
          <w:szCs w:val="28"/>
        </w:rPr>
        <w:t>变动较大</w:t>
      </w:r>
      <w:r w:rsidR="00D2662F" w:rsidRPr="005C5E2F">
        <w:rPr>
          <w:rFonts w:hint="eastAsia"/>
          <w:sz w:val="28"/>
          <w:szCs w:val="28"/>
        </w:rPr>
        <w:t>，</w:t>
      </w:r>
      <w:r w:rsidR="00D2662F" w:rsidRPr="005C5E2F">
        <w:rPr>
          <w:sz w:val="28"/>
          <w:szCs w:val="28"/>
        </w:rPr>
        <w:t>为</w:t>
      </w:r>
      <w:r w:rsidR="002968E5" w:rsidRPr="005C5E2F">
        <w:rPr>
          <w:rFonts w:hint="eastAsia"/>
          <w:sz w:val="28"/>
          <w:szCs w:val="28"/>
        </w:rPr>
        <w:t>更好地推进我校在信息技术学科方面的教学改革，提升教学质量，更好地让授课老师领会市考试院</w:t>
      </w:r>
      <w:r w:rsidR="00252B74" w:rsidRPr="005C5E2F">
        <w:rPr>
          <w:rFonts w:hint="eastAsia"/>
          <w:sz w:val="28"/>
          <w:szCs w:val="28"/>
        </w:rPr>
        <w:t>高校</w:t>
      </w:r>
      <w:r w:rsidR="002968E5" w:rsidRPr="005C5E2F">
        <w:rPr>
          <w:rFonts w:hint="eastAsia"/>
          <w:sz w:val="28"/>
          <w:szCs w:val="28"/>
        </w:rPr>
        <w:t>信息水平</w:t>
      </w:r>
      <w:r w:rsidR="00252B74" w:rsidRPr="005C5E2F">
        <w:rPr>
          <w:rFonts w:hint="eastAsia"/>
          <w:sz w:val="28"/>
          <w:szCs w:val="28"/>
        </w:rPr>
        <w:t>考试改革</w:t>
      </w:r>
      <w:r w:rsidR="006178AF" w:rsidRPr="005C5E2F">
        <w:rPr>
          <w:rFonts w:hint="eastAsia"/>
          <w:sz w:val="28"/>
          <w:szCs w:val="28"/>
        </w:rPr>
        <w:t>精神</w:t>
      </w:r>
      <w:r w:rsidR="002968E5" w:rsidRPr="005C5E2F">
        <w:rPr>
          <w:rFonts w:hint="eastAsia"/>
          <w:sz w:val="28"/>
          <w:szCs w:val="28"/>
        </w:rPr>
        <w:t>，管理系信息技术教研组在综合楼</w:t>
      </w:r>
      <w:r w:rsidR="002968E5" w:rsidRPr="005C5E2F">
        <w:rPr>
          <w:rFonts w:hint="eastAsia"/>
          <w:sz w:val="28"/>
          <w:szCs w:val="28"/>
        </w:rPr>
        <w:t>704</w:t>
      </w:r>
      <w:r w:rsidR="002968E5" w:rsidRPr="005C5E2F">
        <w:rPr>
          <w:rFonts w:hint="eastAsia"/>
          <w:sz w:val="28"/>
          <w:szCs w:val="28"/>
        </w:rPr>
        <w:t>召开</w:t>
      </w:r>
      <w:r w:rsidR="004F6865" w:rsidRPr="005C5E2F">
        <w:rPr>
          <w:rFonts w:hint="eastAsia"/>
          <w:sz w:val="28"/>
          <w:szCs w:val="28"/>
        </w:rPr>
        <w:t>全组教研活动。</w:t>
      </w:r>
      <w:r w:rsidR="00144F0F" w:rsidRPr="005C5E2F">
        <w:rPr>
          <w:rFonts w:hint="eastAsia"/>
          <w:sz w:val="28"/>
          <w:szCs w:val="28"/>
        </w:rPr>
        <w:t>本次教研活动由管理系副主任</w:t>
      </w:r>
      <w:r w:rsidR="006178AF" w:rsidRPr="005C5E2F">
        <w:rPr>
          <w:rFonts w:hint="eastAsia"/>
          <w:sz w:val="28"/>
          <w:szCs w:val="28"/>
        </w:rPr>
        <w:t>兼教研室主任</w:t>
      </w:r>
      <w:r w:rsidR="00144F0F" w:rsidRPr="005C5E2F">
        <w:rPr>
          <w:rFonts w:hint="eastAsia"/>
          <w:sz w:val="28"/>
          <w:szCs w:val="28"/>
        </w:rPr>
        <w:t>王咏梅老师主持</w:t>
      </w:r>
      <w:r w:rsidR="00480E8A" w:rsidRPr="005C5E2F">
        <w:rPr>
          <w:rFonts w:hint="eastAsia"/>
          <w:sz w:val="28"/>
          <w:szCs w:val="28"/>
        </w:rPr>
        <w:t>、</w:t>
      </w:r>
      <w:r w:rsidR="00A81D79" w:rsidRPr="005C5E2F">
        <w:rPr>
          <w:rFonts w:hint="eastAsia"/>
          <w:sz w:val="28"/>
          <w:szCs w:val="28"/>
        </w:rPr>
        <w:t>信息技术教研组全体老师及校教务员贺祁敏老师</w:t>
      </w:r>
      <w:r w:rsidR="00480E8A" w:rsidRPr="005C5E2F">
        <w:rPr>
          <w:rFonts w:hint="eastAsia"/>
          <w:sz w:val="28"/>
          <w:szCs w:val="28"/>
        </w:rPr>
        <w:t>参加会议</w:t>
      </w:r>
      <w:r w:rsidR="00144F0F" w:rsidRPr="005C5E2F">
        <w:rPr>
          <w:rFonts w:hint="eastAsia"/>
          <w:sz w:val="28"/>
          <w:szCs w:val="28"/>
        </w:rPr>
        <w:t>。</w:t>
      </w:r>
    </w:p>
    <w:p w:rsidR="00144F0F" w:rsidRPr="005C5E2F" w:rsidRDefault="00A81D79" w:rsidP="005C5E2F">
      <w:pPr>
        <w:spacing w:line="360" w:lineRule="auto"/>
        <w:ind w:firstLineChars="200" w:firstLine="560"/>
        <w:rPr>
          <w:sz w:val="28"/>
          <w:szCs w:val="28"/>
        </w:rPr>
      </w:pPr>
      <w:r w:rsidRPr="005C5E2F">
        <w:rPr>
          <w:rFonts w:hint="eastAsia"/>
          <w:sz w:val="28"/>
          <w:szCs w:val="28"/>
        </w:rPr>
        <w:t>在教研活动中，</w:t>
      </w:r>
      <w:r w:rsidR="00F85533" w:rsidRPr="005C5E2F">
        <w:rPr>
          <w:rFonts w:hint="eastAsia"/>
          <w:sz w:val="28"/>
          <w:szCs w:val="28"/>
        </w:rPr>
        <w:t>徐正锦</w:t>
      </w:r>
      <w:r w:rsidRPr="005C5E2F">
        <w:rPr>
          <w:rFonts w:hint="eastAsia"/>
          <w:sz w:val="28"/>
          <w:szCs w:val="28"/>
        </w:rPr>
        <w:t>老师就今年信息技术水平考试内容做了</w:t>
      </w:r>
      <w:r w:rsidR="00100C67" w:rsidRPr="005C5E2F">
        <w:rPr>
          <w:rFonts w:hint="eastAsia"/>
          <w:sz w:val="28"/>
          <w:szCs w:val="28"/>
        </w:rPr>
        <w:t>详细</w:t>
      </w:r>
      <w:r w:rsidRPr="005C5E2F">
        <w:rPr>
          <w:rFonts w:hint="eastAsia"/>
          <w:sz w:val="28"/>
          <w:szCs w:val="28"/>
        </w:rPr>
        <w:t>讲解。今年是</w:t>
      </w:r>
      <w:r w:rsidRPr="005C5E2F">
        <w:rPr>
          <w:rFonts w:hint="eastAsia"/>
          <w:sz w:val="28"/>
          <w:szCs w:val="28"/>
        </w:rPr>
        <w:t>2016</w:t>
      </w:r>
      <w:r w:rsidRPr="005C5E2F">
        <w:rPr>
          <w:rFonts w:hint="eastAsia"/>
          <w:sz w:val="28"/>
          <w:szCs w:val="28"/>
        </w:rPr>
        <w:t>版考纲和</w:t>
      </w:r>
      <w:r w:rsidRPr="005C5E2F">
        <w:rPr>
          <w:rFonts w:hint="eastAsia"/>
          <w:sz w:val="28"/>
          <w:szCs w:val="28"/>
        </w:rPr>
        <w:t>2021</w:t>
      </w:r>
      <w:r w:rsidRPr="005C5E2F">
        <w:rPr>
          <w:rFonts w:hint="eastAsia"/>
          <w:sz w:val="28"/>
          <w:szCs w:val="28"/>
        </w:rPr>
        <w:t>考纲，新老考纲混合的最后一次考试。明年就全部转入</w:t>
      </w:r>
      <w:r w:rsidRPr="005C5E2F">
        <w:rPr>
          <w:rFonts w:hint="eastAsia"/>
          <w:sz w:val="28"/>
          <w:szCs w:val="28"/>
        </w:rPr>
        <w:t>2021</w:t>
      </w:r>
      <w:r w:rsidRPr="005C5E2F">
        <w:rPr>
          <w:rFonts w:hint="eastAsia"/>
          <w:sz w:val="28"/>
          <w:szCs w:val="28"/>
        </w:rPr>
        <w:t>新考纲的模式。到了</w:t>
      </w:r>
      <w:r w:rsidRPr="005C5E2F">
        <w:rPr>
          <w:rFonts w:hint="eastAsia"/>
          <w:sz w:val="28"/>
          <w:szCs w:val="28"/>
        </w:rPr>
        <w:t>2022</w:t>
      </w:r>
      <w:r w:rsidRPr="005C5E2F">
        <w:rPr>
          <w:rFonts w:hint="eastAsia"/>
          <w:sz w:val="28"/>
          <w:szCs w:val="28"/>
        </w:rPr>
        <w:t>年，上海高校信息</w:t>
      </w:r>
      <w:bookmarkStart w:id="0" w:name="_GoBack"/>
      <w:bookmarkEnd w:id="0"/>
      <w:r w:rsidRPr="005C5E2F">
        <w:rPr>
          <w:rFonts w:hint="eastAsia"/>
          <w:sz w:val="28"/>
          <w:szCs w:val="28"/>
        </w:rPr>
        <w:t>技术水平考试的</w:t>
      </w:r>
      <w:r w:rsidRPr="005C5E2F">
        <w:rPr>
          <w:sz w:val="28"/>
          <w:szCs w:val="28"/>
        </w:rPr>
        <w:t>教学内容</w:t>
      </w:r>
      <w:r w:rsidRPr="005C5E2F">
        <w:rPr>
          <w:rFonts w:hint="eastAsia"/>
          <w:sz w:val="28"/>
          <w:szCs w:val="28"/>
        </w:rPr>
        <w:t>、考试内容、</w:t>
      </w:r>
      <w:r w:rsidR="00917023" w:rsidRPr="005C5E2F">
        <w:rPr>
          <w:rFonts w:hint="eastAsia"/>
          <w:sz w:val="28"/>
          <w:szCs w:val="28"/>
        </w:rPr>
        <w:t>考试题型、</w:t>
      </w:r>
      <w:r w:rsidRPr="005C5E2F">
        <w:rPr>
          <w:rFonts w:hint="eastAsia"/>
          <w:sz w:val="28"/>
          <w:szCs w:val="28"/>
        </w:rPr>
        <w:t>教材、</w:t>
      </w:r>
      <w:r w:rsidRPr="005C5E2F">
        <w:rPr>
          <w:sz w:val="28"/>
          <w:szCs w:val="28"/>
        </w:rPr>
        <w:t>软件版本等方面都发生了较大的变动</w:t>
      </w:r>
      <w:r w:rsidRPr="005C5E2F">
        <w:rPr>
          <w:rFonts w:hint="eastAsia"/>
          <w:sz w:val="28"/>
          <w:szCs w:val="28"/>
        </w:rPr>
        <w:t>，务必每个老师要深刻领会。</w:t>
      </w:r>
      <w:r w:rsidRPr="005C5E2F">
        <w:rPr>
          <w:rFonts w:hint="eastAsia"/>
          <w:sz w:val="28"/>
          <w:szCs w:val="28"/>
        </w:rPr>
        <w:t>2021</w:t>
      </w:r>
      <w:r w:rsidR="00917023" w:rsidRPr="005C5E2F">
        <w:rPr>
          <w:rFonts w:hint="eastAsia"/>
          <w:sz w:val="28"/>
          <w:szCs w:val="28"/>
        </w:rPr>
        <w:t>级</w:t>
      </w:r>
      <w:r w:rsidRPr="005C5E2F">
        <w:rPr>
          <w:rFonts w:hint="eastAsia"/>
          <w:sz w:val="28"/>
          <w:szCs w:val="28"/>
        </w:rPr>
        <w:t>高职新生入学后，信息技术学科的教学内容完全按照新的考试大纲、新的教材进行授课。</w:t>
      </w:r>
    </w:p>
    <w:p w:rsidR="00D2662F" w:rsidRPr="005C5E2F" w:rsidRDefault="00480E8A" w:rsidP="005C5E2F">
      <w:pPr>
        <w:spacing w:line="360" w:lineRule="auto"/>
        <w:ind w:firstLineChars="200" w:firstLine="560"/>
        <w:rPr>
          <w:sz w:val="28"/>
          <w:szCs w:val="28"/>
        </w:rPr>
      </w:pPr>
      <w:r w:rsidRPr="005C5E2F">
        <w:rPr>
          <w:rFonts w:hint="eastAsia"/>
          <w:sz w:val="28"/>
          <w:szCs w:val="28"/>
        </w:rPr>
        <w:t>本次教研活动使信息技术教研组的老师</w:t>
      </w:r>
      <w:r w:rsidR="00100C67" w:rsidRPr="005C5E2F">
        <w:rPr>
          <w:rFonts w:hint="eastAsia"/>
          <w:sz w:val="28"/>
          <w:szCs w:val="28"/>
        </w:rPr>
        <w:t>们</w:t>
      </w:r>
      <w:r w:rsidRPr="005C5E2F">
        <w:rPr>
          <w:rFonts w:hint="eastAsia"/>
          <w:sz w:val="28"/>
          <w:szCs w:val="28"/>
        </w:rPr>
        <w:t>明白了上海高校信息水平考试改革情况</w:t>
      </w:r>
      <w:r w:rsidR="00A81D79" w:rsidRPr="005C5E2F">
        <w:rPr>
          <w:rFonts w:hint="eastAsia"/>
          <w:sz w:val="28"/>
          <w:szCs w:val="28"/>
        </w:rPr>
        <w:t>，明确了新学期的任务，凝聚了全组的力量，确保新学期各项教育教学、教研</w:t>
      </w:r>
      <w:r w:rsidR="00144F0F" w:rsidRPr="005C5E2F">
        <w:rPr>
          <w:rFonts w:hint="eastAsia"/>
          <w:sz w:val="28"/>
          <w:szCs w:val="28"/>
        </w:rPr>
        <w:t>工作</w:t>
      </w:r>
      <w:r w:rsidR="00A81D79" w:rsidRPr="005C5E2F">
        <w:rPr>
          <w:rFonts w:hint="eastAsia"/>
          <w:sz w:val="28"/>
          <w:szCs w:val="28"/>
        </w:rPr>
        <w:t>的</w:t>
      </w:r>
      <w:r w:rsidR="00CE4ADC" w:rsidRPr="005C5E2F">
        <w:rPr>
          <w:rFonts w:hint="eastAsia"/>
          <w:sz w:val="28"/>
          <w:szCs w:val="28"/>
        </w:rPr>
        <w:t>有序开展。相信在新</w:t>
      </w:r>
      <w:r w:rsidR="00144F0F" w:rsidRPr="005C5E2F">
        <w:rPr>
          <w:rFonts w:hint="eastAsia"/>
          <w:sz w:val="28"/>
          <w:szCs w:val="28"/>
        </w:rPr>
        <w:t>学期中，信息技术组的老师们能够圆满完成任务，取得更多成绩，为学校的发展贡献力量。</w:t>
      </w:r>
    </w:p>
    <w:p w:rsidR="00D2662F" w:rsidRDefault="00F85533" w:rsidP="00F85533">
      <w:pPr>
        <w:wordWrap w:val="0"/>
        <w:jc w:val="right"/>
        <w:rPr>
          <w:sz w:val="28"/>
          <w:szCs w:val="28"/>
        </w:rPr>
      </w:pPr>
      <w:r w:rsidRPr="005C5E2F">
        <w:rPr>
          <w:rFonts w:hint="eastAsia"/>
          <w:sz w:val="28"/>
          <w:szCs w:val="28"/>
        </w:rPr>
        <w:lastRenderedPageBreak/>
        <w:t>管理系</w:t>
      </w:r>
      <w:r w:rsidRPr="005C5E2F">
        <w:rPr>
          <w:rFonts w:hint="eastAsia"/>
          <w:sz w:val="28"/>
          <w:szCs w:val="28"/>
        </w:rPr>
        <w:t xml:space="preserve"> </w:t>
      </w:r>
      <w:r w:rsidRPr="005C5E2F">
        <w:rPr>
          <w:rFonts w:hint="eastAsia"/>
          <w:sz w:val="28"/>
          <w:szCs w:val="28"/>
        </w:rPr>
        <w:t>徐正锦</w:t>
      </w:r>
      <w:r w:rsidRPr="005C5E2F">
        <w:rPr>
          <w:rFonts w:hint="eastAsia"/>
          <w:sz w:val="28"/>
          <w:szCs w:val="28"/>
        </w:rPr>
        <w:t xml:space="preserve"> </w:t>
      </w:r>
      <w:r w:rsidRPr="005C5E2F">
        <w:rPr>
          <w:rFonts w:hint="eastAsia"/>
          <w:sz w:val="28"/>
          <w:szCs w:val="28"/>
        </w:rPr>
        <w:t>文</w:t>
      </w:r>
    </w:p>
    <w:p w:rsidR="005C5E2F" w:rsidRPr="005C5E2F" w:rsidRDefault="005C5E2F" w:rsidP="005C5E2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sectPr w:rsidR="005C5E2F" w:rsidRPr="005C5E2F" w:rsidSect="0044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99" w:rsidRDefault="004E0399" w:rsidP="00F85533">
      <w:r>
        <w:separator/>
      </w:r>
    </w:p>
  </w:endnote>
  <w:endnote w:type="continuationSeparator" w:id="1">
    <w:p w:rsidR="004E0399" w:rsidRDefault="004E0399" w:rsidP="00F8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99" w:rsidRDefault="004E0399" w:rsidP="00F85533">
      <w:r>
        <w:separator/>
      </w:r>
    </w:p>
  </w:footnote>
  <w:footnote w:type="continuationSeparator" w:id="1">
    <w:p w:rsidR="004E0399" w:rsidRDefault="004E0399" w:rsidP="00F85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C6E"/>
    <w:rsid w:val="00056A9B"/>
    <w:rsid w:val="000C3ED1"/>
    <w:rsid w:val="00100C67"/>
    <w:rsid w:val="00144F0F"/>
    <w:rsid w:val="00205773"/>
    <w:rsid w:val="00252B74"/>
    <w:rsid w:val="002968E5"/>
    <w:rsid w:val="002F547F"/>
    <w:rsid w:val="00353E98"/>
    <w:rsid w:val="00377DCA"/>
    <w:rsid w:val="00444668"/>
    <w:rsid w:val="00480E8A"/>
    <w:rsid w:val="004D252F"/>
    <w:rsid w:val="004E0399"/>
    <w:rsid w:val="004F6865"/>
    <w:rsid w:val="004F6E27"/>
    <w:rsid w:val="005C5E2F"/>
    <w:rsid w:val="006178AF"/>
    <w:rsid w:val="00707AF5"/>
    <w:rsid w:val="007B6753"/>
    <w:rsid w:val="00805764"/>
    <w:rsid w:val="008924C6"/>
    <w:rsid w:val="00917023"/>
    <w:rsid w:val="00980394"/>
    <w:rsid w:val="00A67558"/>
    <w:rsid w:val="00A70E7A"/>
    <w:rsid w:val="00A81D79"/>
    <w:rsid w:val="00AA705A"/>
    <w:rsid w:val="00C47CEB"/>
    <w:rsid w:val="00CE4ADC"/>
    <w:rsid w:val="00D2662F"/>
    <w:rsid w:val="00E221C2"/>
    <w:rsid w:val="00E36C6E"/>
    <w:rsid w:val="00EE6CC7"/>
    <w:rsid w:val="00F00C04"/>
    <w:rsid w:val="00F3400C"/>
    <w:rsid w:val="00F623BE"/>
    <w:rsid w:val="00F85533"/>
    <w:rsid w:val="00FC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5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463</Characters>
  <Application>Microsoft Office Word</Application>
  <DocSecurity>0</DocSecurity>
  <Lines>3</Lines>
  <Paragraphs>1</Paragraphs>
  <ScaleCrop>false</ScaleCrop>
  <Company>Home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CGR</cp:lastModifiedBy>
  <cp:revision>66</cp:revision>
  <dcterms:created xsi:type="dcterms:W3CDTF">2021-06-09T01:41:00Z</dcterms:created>
  <dcterms:modified xsi:type="dcterms:W3CDTF">2021-06-21T01:04:00Z</dcterms:modified>
</cp:coreProperties>
</file>