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5D" w:rsidRPr="00792CEC" w:rsidRDefault="00B02D5D" w:rsidP="00792CEC">
      <w:pPr>
        <w:pStyle w:val="a3"/>
        <w:shd w:val="clear" w:color="auto" w:fill="FFFFFF"/>
        <w:spacing w:before="0" w:beforeAutospacing="0" w:after="0" w:afterAutospacing="0" w:line="360" w:lineRule="auto"/>
        <w:ind w:firstLineChars="200" w:firstLine="723"/>
        <w:jc w:val="center"/>
        <w:rPr>
          <w:rFonts w:ascii="黑体" w:eastAsia="黑体" w:hAnsi="黑体" w:cs="Times New Roman"/>
          <w:b/>
          <w:bCs/>
          <w:color w:val="000000"/>
          <w:sz w:val="36"/>
          <w:szCs w:val="36"/>
        </w:rPr>
      </w:pPr>
      <w:r w:rsidRPr="00792CEC">
        <w:rPr>
          <w:rFonts w:ascii="黑体" w:eastAsia="黑体" w:hAnsi="黑体" w:cs="Times New Roman" w:hint="eastAsia"/>
          <w:b/>
          <w:color w:val="000000"/>
          <w:sz w:val="36"/>
          <w:szCs w:val="36"/>
        </w:rPr>
        <w:t>管理系1+X实用英语交际</w:t>
      </w:r>
      <w:r w:rsidRPr="00792CEC">
        <w:rPr>
          <w:rFonts w:ascii="黑体" w:eastAsia="黑体" w:hAnsi="黑体" w:cs="Times New Roman"/>
          <w:b/>
          <w:bCs/>
          <w:color w:val="000000"/>
          <w:sz w:val="36"/>
          <w:szCs w:val="36"/>
        </w:rPr>
        <w:t>职业技能等级</w:t>
      </w:r>
      <w:r w:rsidRPr="00792CEC">
        <w:rPr>
          <w:rFonts w:ascii="黑体" w:eastAsia="黑体" w:hAnsi="黑体" w:cs="Times New Roman" w:hint="eastAsia"/>
          <w:b/>
          <w:bCs/>
          <w:color w:val="000000"/>
          <w:sz w:val="36"/>
          <w:szCs w:val="36"/>
        </w:rPr>
        <w:t>（中级）</w:t>
      </w:r>
    </w:p>
    <w:p w:rsidR="00B02D5D" w:rsidRPr="00792CEC" w:rsidRDefault="00B02D5D" w:rsidP="00792CEC">
      <w:pPr>
        <w:pStyle w:val="a3"/>
        <w:shd w:val="clear" w:color="auto" w:fill="FFFFFF"/>
        <w:spacing w:before="0" w:beforeAutospacing="0" w:after="0" w:afterAutospacing="0" w:line="360" w:lineRule="auto"/>
        <w:ind w:firstLineChars="200" w:firstLine="723"/>
        <w:jc w:val="center"/>
        <w:rPr>
          <w:rFonts w:ascii="黑体" w:eastAsia="黑体" w:hAnsi="黑体" w:cs="Times New Roman"/>
          <w:b/>
          <w:color w:val="000000"/>
          <w:sz w:val="36"/>
          <w:szCs w:val="36"/>
        </w:rPr>
      </w:pPr>
      <w:r w:rsidRPr="00792CEC">
        <w:rPr>
          <w:rFonts w:ascii="黑体" w:eastAsia="黑体" w:hAnsi="黑体" w:cs="Times New Roman"/>
          <w:b/>
          <w:bCs/>
          <w:color w:val="000000"/>
          <w:sz w:val="36"/>
          <w:szCs w:val="36"/>
        </w:rPr>
        <w:t>证书</w:t>
      </w:r>
      <w:r w:rsidRPr="00792CEC">
        <w:rPr>
          <w:rFonts w:ascii="黑体" w:eastAsia="黑体" w:hAnsi="黑体" w:cs="Times New Roman" w:hint="eastAsia"/>
          <w:b/>
          <w:bCs/>
          <w:color w:val="000000"/>
          <w:sz w:val="36"/>
          <w:szCs w:val="36"/>
        </w:rPr>
        <w:t>考试通过率达95%</w:t>
      </w:r>
    </w:p>
    <w:p w:rsidR="00792CEC" w:rsidRDefault="00792CEC" w:rsidP="00792CEC">
      <w:pPr>
        <w:pStyle w:val="a3"/>
        <w:shd w:val="clear" w:color="auto" w:fill="FFFFFF"/>
        <w:spacing w:before="0" w:beforeAutospacing="0" w:after="0" w:afterAutospacing="0" w:line="360" w:lineRule="auto"/>
        <w:ind w:firstLineChars="200" w:firstLine="420"/>
        <w:jc w:val="both"/>
        <w:rPr>
          <w:rFonts w:ascii="Times New Roman" w:eastAsiaTheme="minorEastAsia" w:hAnsi="Times New Roman" w:cs="Times New Roman" w:hint="eastAsia"/>
          <w:color w:val="000000"/>
          <w:sz w:val="21"/>
          <w:szCs w:val="21"/>
        </w:rPr>
      </w:pPr>
    </w:p>
    <w:p w:rsidR="00B02D5D" w:rsidRPr="00792CEC" w:rsidRDefault="00792CEC" w:rsidP="00792CEC">
      <w:pPr>
        <w:pStyle w:val="a3"/>
        <w:shd w:val="clear" w:color="auto" w:fill="FFFFFF"/>
        <w:spacing w:before="0" w:beforeAutospacing="0" w:after="0" w:afterAutospacing="0" w:line="360" w:lineRule="auto"/>
        <w:ind w:firstLineChars="200" w:firstLine="420"/>
        <w:jc w:val="both"/>
        <w:rPr>
          <w:rFonts w:ascii="Times New Roman" w:eastAsiaTheme="minorEastAsia" w:hAnsi="Times New Roman" w:cs="Times New Roman"/>
          <w:color w:val="000000"/>
          <w:sz w:val="21"/>
          <w:szCs w:val="21"/>
        </w:rPr>
      </w:pPr>
      <w:r w:rsidRPr="00792CEC">
        <w:rPr>
          <w:rFonts w:ascii="Times New Roman" w:eastAsiaTheme="minorEastAsia" w:hAnsi="Times New Roman" w:cs="Times New Roman"/>
          <w:noProof/>
          <w:color w:val="000000"/>
          <w:sz w:val="21"/>
          <w:szCs w:val="21"/>
        </w:rPr>
        <w:drawing>
          <wp:anchor distT="0" distB="0" distL="114300" distR="114300" simplePos="0" relativeHeight="251658240" behindDoc="0" locked="0" layoutInCell="1" allowOverlap="1">
            <wp:simplePos x="0" y="0"/>
            <wp:positionH relativeFrom="column">
              <wp:posOffset>3339465</wp:posOffset>
            </wp:positionH>
            <wp:positionV relativeFrom="paragraph">
              <wp:posOffset>87630</wp:posOffset>
            </wp:positionV>
            <wp:extent cx="1919605" cy="1438275"/>
            <wp:effectExtent l="19050" t="0" r="4445" b="0"/>
            <wp:wrapSquare wrapText="bothSides"/>
            <wp:docPr id="1" name="图片 1" descr="C:\Users\Administrator\Desktop\48bfac03a7063bfe1eebdd2c578f6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48bfac03a7063bfe1eebdd2c578f67e.jpg"/>
                    <pic:cNvPicPr>
                      <a:picLocks noChangeAspect="1" noChangeArrowheads="1"/>
                    </pic:cNvPicPr>
                  </pic:nvPicPr>
                  <pic:blipFill>
                    <a:blip r:embed="rId4" cstate="print"/>
                    <a:srcRect/>
                    <a:stretch>
                      <a:fillRect/>
                    </a:stretch>
                  </pic:blipFill>
                  <pic:spPr bwMode="auto">
                    <a:xfrm>
                      <a:off x="0" y="0"/>
                      <a:ext cx="1919605" cy="1438275"/>
                    </a:xfrm>
                    <a:prstGeom prst="rect">
                      <a:avLst/>
                    </a:prstGeom>
                    <a:noFill/>
                    <a:ln w="9525">
                      <a:noFill/>
                      <a:miter lim="800000"/>
                      <a:headEnd/>
                      <a:tailEnd/>
                    </a:ln>
                  </pic:spPr>
                </pic:pic>
              </a:graphicData>
            </a:graphic>
          </wp:anchor>
        </w:drawing>
      </w:r>
      <w:r w:rsidR="00B02D5D" w:rsidRPr="00792CEC">
        <w:rPr>
          <w:rFonts w:ascii="Times New Roman" w:eastAsiaTheme="minorEastAsia" w:hAnsi="Times New Roman" w:cs="Times New Roman"/>
          <w:color w:val="000000"/>
          <w:sz w:val="21"/>
          <w:szCs w:val="21"/>
        </w:rPr>
        <w:t>2021</w:t>
      </w:r>
      <w:r w:rsidR="00B02D5D" w:rsidRPr="00792CEC">
        <w:rPr>
          <w:rFonts w:ascii="Times New Roman" w:eastAsiaTheme="minorEastAsia" w:hAnsi="Times New Roman" w:cs="Times New Roman"/>
          <w:color w:val="000000"/>
          <w:sz w:val="21"/>
          <w:szCs w:val="21"/>
        </w:rPr>
        <w:t>年</w:t>
      </w:r>
      <w:r w:rsidR="00B02D5D" w:rsidRPr="00792CEC">
        <w:rPr>
          <w:rFonts w:ascii="Times New Roman" w:eastAsiaTheme="minorEastAsia" w:hAnsi="Times New Roman" w:cs="Times New Roman"/>
          <w:color w:val="000000"/>
          <w:sz w:val="21"/>
          <w:szCs w:val="21"/>
        </w:rPr>
        <w:t>11</w:t>
      </w:r>
      <w:r w:rsidR="00B02D5D" w:rsidRPr="00792CEC">
        <w:rPr>
          <w:rFonts w:ascii="Times New Roman" w:eastAsiaTheme="minorEastAsia" w:hAnsi="Times New Roman" w:cs="Times New Roman"/>
          <w:color w:val="000000"/>
          <w:sz w:val="21"/>
          <w:szCs w:val="21"/>
        </w:rPr>
        <w:t>月，</w:t>
      </w:r>
      <w:r w:rsidR="00B02D5D" w:rsidRPr="00792CEC">
        <w:rPr>
          <w:rFonts w:ascii="Times New Roman" w:eastAsiaTheme="minorEastAsia" w:hAnsi="Times New Roman" w:cs="Times New Roman"/>
          <w:color w:val="000000"/>
          <w:sz w:val="21"/>
          <w:szCs w:val="21"/>
        </w:rPr>
        <w:t>1+X</w:t>
      </w:r>
      <w:r w:rsidR="00B02D5D" w:rsidRPr="00792CEC">
        <w:rPr>
          <w:rFonts w:ascii="Times New Roman" w:eastAsiaTheme="minorEastAsia" w:hAnsi="Times New Roman" w:cs="Times New Roman"/>
          <w:bCs/>
          <w:color w:val="000000"/>
          <w:sz w:val="21"/>
          <w:szCs w:val="21"/>
        </w:rPr>
        <w:t>实用英语交际职业技能等级证书</w:t>
      </w:r>
      <w:r w:rsidR="00B02D5D" w:rsidRPr="00792CEC">
        <w:rPr>
          <w:rFonts w:ascii="Times New Roman" w:eastAsiaTheme="minorEastAsia" w:hAnsi="Times New Roman" w:cs="Times New Roman"/>
          <w:bCs/>
          <w:color w:val="000000"/>
          <w:sz w:val="21"/>
          <w:szCs w:val="21"/>
        </w:rPr>
        <w:t xml:space="preserve"> Vocational English Test System</w:t>
      </w:r>
      <w:r w:rsidR="00B02D5D" w:rsidRPr="00792CEC">
        <w:rPr>
          <w:rFonts w:ascii="Times New Roman" w:eastAsiaTheme="minorEastAsia" w:hAnsi="Times New Roman" w:cs="Times New Roman"/>
          <w:bCs/>
          <w:color w:val="000000"/>
          <w:sz w:val="21"/>
          <w:szCs w:val="21"/>
        </w:rPr>
        <w:t>（</w:t>
      </w:r>
      <w:r w:rsidR="00B02D5D" w:rsidRPr="00792CEC">
        <w:rPr>
          <w:rFonts w:ascii="Times New Roman" w:eastAsiaTheme="minorEastAsia" w:hAnsi="Times New Roman" w:cs="Times New Roman"/>
          <w:bCs/>
          <w:color w:val="000000"/>
          <w:sz w:val="21"/>
          <w:szCs w:val="21"/>
        </w:rPr>
        <w:t>VETS</w:t>
      </w:r>
      <w:r w:rsidR="00B02D5D" w:rsidRPr="00792CEC">
        <w:rPr>
          <w:rFonts w:ascii="Times New Roman" w:eastAsiaTheme="minorEastAsia" w:hAnsi="Times New Roman" w:cs="Times New Roman"/>
          <w:bCs/>
          <w:color w:val="000000"/>
          <w:sz w:val="21"/>
          <w:szCs w:val="21"/>
        </w:rPr>
        <w:t>）试点首次考试顺利举行</w:t>
      </w:r>
      <w:r w:rsidR="00B02D5D" w:rsidRPr="00792CEC">
        <w:rPr>
          <w:rFonts w:ascii="Times New Roman" w:eastAsiaTheme="minorEastAsia" w:hAnsi="Times New Roman" w:cs="Times New Roman"/>
          <w:color w:val="000000"/>
          <w:sz w:val="21"/>
          <w:szCs w:val="21"/>
        </w:rPr>
        <w:t>。</w:t>
      </w:r>
    </w:p>
    <w:p w:rsidR="00B02D5D" w:rsidRPr="00792CEC" w:rsidRDefault="00B02D5D" w:rsidP="00792CEC">
      <w:pPr>
        <w:pStyle w:val="a3"/>
        <w:shd w:val="clear" w:color="auto" w:fill="FFFFFF"/>
        <w:spacing w:before="0" w:beforeAutospacing="0" w:after="0" w:afterAutospacing="0" w:line="360" w:lineRule="auto"/>
        <w:ind w:firstLineChars="200" w:firstLine="420"/>
        <w:jc w:val="both"/>
        <w:rPr>
          <w:rFonts w:ascii="Times New Roman" w:eastAsiaTheme="minorEastAsia" w:hAnsi="Times New Roman" w:cs="Times New Roman"/>
          <w:color w:val="000000"/>
          <w:sz w:val="21"/>
          <w:szCs w:val="21"/>
        </w:rPr>
      </w:pPr>
      <w:r w:rsidRPr="00792CEC">
        <w:rPr>
          <w:rFonts w:ascii="Times New Roman" w:eastAsiaTheme="minorEastAsia" w:hAnsi="Times New Roman" w:cs="Times New Roman"/>
          <w:color w:val="000000"/>
          <w:sz w:val="21"/>
          <w:szCs w:val="21"/>
        </w:rPr>
        <w:t>管理系中瑞合作专业</w:t>
      </w:r>
      <w:r w:rsidRPr="00792CEC">
        <w:rPr>
          <w:rFonts w:ascii="Times New Roman" w:eastAsiaTheme="minorEastAsia" w:hAnsi="Times New Roman" w:cs="Times New Roman"/>
          <w:color w:val="000000"/>
          <w:sz w:val="21"/>
          <w:szCs w:val="21"/>
        </w:rPr>
        <w:t>20</w:t>
      </w:r>
      <w:r w:rsidRPr="00792CEC">
        <w:rPr>
          <w:rFonts w:ascii="Times New Roman" w:eastAsiaTheme="minorEastAsia" w:hAnsi="Times New Roman" w:cs="Times New Roman"/>
          <w:color w:val="000000"/>
          <w:sz w:val="21"/>
          <w:szCs w:val="21"/>
        </w:rPr>
        <w:t>位同学参加了本次考试。</w:t>
      </w:r>
      <w:r w:rsidRPr="00792CEC">
        <w:rPr>
          <w:rFonts w:ascii="Times New Roman" w:eastAsiaTheme="minorEastAsia" w:hAnsi="Times New Roman" w:cs="Times New Roman"/>
          <w:color w:val="000000"/>
          <w:sz w:val="21"/>
          <w:szCs w:val="21"/>
        </w:rPr>
        <w:t>VETS</w:t>
      </w:r>
      <w:r w:rsidRPr="00792CEC">
        <w:rPr>
          <w:rFonts w:ascii="Times New Roman" w:eastAsiaTheme="minorEastAsia" w:hAnsi="Times New Roman" w:cs="Times New Roman"/>
          <w:color w:val="000000"/>
          <w:sz w:val="21"/>
          <w:szCs w:val="21"/>
        </w:rPr>
        <w:t>是由北京外研在线数字科技有限公司（简称外研在线）研发，</w:t>
      </w:r>
      <w:r w:rsidRPr="00792CEC">
        <w:rPr>
          <w:rFonts w:ascii="Times New Roman" w:eastAsiaTheme="minorEastAsia" w:hAnsi="Times New Roman" w:cs="Times New Roman"/>
          <w:bCs/>
          <w:color w:val="000000"/>
          <w:sz w:val="21"/>
          <w:szCs w:val="21"/>
        </w:rPr>
        <w:t>顺应我国职业教育发展，体现职业性、技术性等特色</w:t>
      </w:r>
      <w:r w:rsidRPr="00792CEC">
        <w:rPr>
          <w:rFonts w:ascii="Times New Roman" w:eastAsiaTheme="minorEastAsia" w:hAnsi="Times New Roman" w:cs="Times New Roman"/>
          <w:color w:val="000000"/>
          <w:sz w:val="21"/>
          <w:szCs w:val="21"/>
        </w:rPr>
        <w:t>，纳入</w:t>
      </w:r>
      <w:r w:rsidRPr="00792CEC">
        <w:rPr>
          <w:rFonts w:ascii="Times New Roman" w:eastAsiaTheme="minorEastAsia" w:hAnsi="Times New Roman" w:cs="Times New Roman"/>
          <w:bCs/>
          <w:color w:val="000000"/>
          <w:sz w:val="21"/>
          <w:szCs w:val="21"/>
        </w:rPr>
        <w:t>教育部第四批</w:t>
      </w:r>
      <w:r w:rsidRPr="00792CEC">
        <w:rPr>
          <w:rFonts w:ascii="Times New Roman" w:eastAsiaTheme="minorEastAsia" w:hAnsi="Times New Roman" w:cs="Times New Roman"/>
          <w:bCs/>
          <w:color w:val="000000"/>
          <w:sz w:val="21"/>
          <w:szCs w:val="21"/>
        </w:rPr>
        <w:t>1+X</w:t>
      </w:r>
      <w:r w:rsidRPr="00792CEC">
        <w:rPr>
          <w:rFonts w:ascii="Times New Roman" w:eastAsiaTheme="minorEastAsia" w:hAnsi="Times New Roman" w:cs="Times New Roman"/>
          <w:bCs/>
          <w:color w:val="000000"/>
          <w:sz w:val="21"/>
          <w:szCs w:val="21"/>
        </w:rPr>
        <w:t>证书制度试点</w:t>
      </w:r>
      <w:r w:rsidRPr="00792CEC">
        <w:rPr>
          <w:rFonts w:ascii="Times New Roman" w:eastAsiaTheme="minorEastAsia" w:hAnsi="Times New Roman" w:cs="Times New Roman"/>
          <w:color w:val="000000"/>
          <w:sz w:val="21"/>
          <w:szCs w:val="21"/>
        </w:rPr>
        <w:t>。</w:t>
      </w:r>
      <w:r w:rsidRPr="00792CEC">
        <w:rPr>
          <w:rFonts w:ascii="Times New Roman" w:eastAsiaTheme="minorEastAsia" w:hAnsi="Times New Roman" w:cs="Times New Roman"/>
          <w:color w:val="000000"/>
          <w:sz w:val="21"/>
          <w:szCs w:val="21"/>
        </w:rPr>
        <w:t>VETS</w:t>
      </w:r>
      <w:r w:rsidRPr="00792CEC">
        <w:rPr>
          <w:rFonts w:ascii="Times New Roman" w:eastAsiaTheme="minorEastAsia" w:hAnsi="Times New Roman" w:cs="Times New Roman"/>
          <w:bCs/>
          <w:sz w:val="21"/>
          <w:szCs w:val="21"/>
        </w:rPr>
        <w:t>搭建企业联盟</w:t>
      </w:r>
      <w:r w:rsidRPr="00792CEC">
        <w:rPr>
          <w:rFonts w:ascii="Times New Roman" w:eastAsiaTheme="minorEastAsia" w:hAnsi="Times New Roman" w:cs="Times New Roman"/>
          <w:color w:val="000000"/>
          <w:sz w:val="21"/>
          <w:szCs w:val="21"/>
        </w:rPr>
        <w:t>，推进产教融合，促成校企合作，推动人才培养与市场需求相对接，形成产教良性互动、校企优势互补的发展格局；强调面向实践，</w:t>
      </w:r>
      <w:r w:rsidRPr="00792CEC">
        <w:rPr>
          <w:rFonts w:ascii="Times New Roman" w:eastAsiaTheme="minorEastAsia" w:hAnsi="Times New Roman" w:cs="Times New Roman"/>
          <w:bCs/>
          <w:sz w:val="21"/>
          <w:szCs w:val="21"/>
        </w:rPr>
        <w:t>畅通求职渠道，为证书持有者提供实习、就业机会</w:t>
      </w:r>
      <w:r w:rsidRPr="00792CEC">
        <w:rPr>
          <w:rFonts w:ascii="Times New Roman" w:eastAsiaTheme="minorEastAsia" w:hAnsi="Times New Roman" w:cs="Times New Roman"/>
          <w:color w:val="000000"/>
          <w:sz w:val="21"/>
          <w:szCs w:val="21"/>
        </w:rPr>
        <w:t>，提升个人就业竞争力和终身发展力，让更多学生凭借一技之长实现人生价值。</w:t>
      </w:r>
    </w:p>
    <w:p w:rsidR="00B02D5D" w:rsidRPr="00792CEC" w:rsidRDefault="00792CEC" w:rsidP="00792CEC">
      <w:pPr>
        <w:pStyle w:val="a3"/>
        <w:shd w:val="clear" w:color="auto" w:fill="FFFFFF"/>
        <w:spacing w:before="0" w:beforeAutospacing="0" w:after="0" w:afterAutospacing="0" w:line="360" w:lineRule="auto"/>
        <w:ind w:firstLineChars="200" w:firstLine="420"/>
        <w:jc w:val="both"/>
        <w:rPr>
          <w:rFonts w:ascii="Times New Roman" w:eastAsiaTheme="minorEastAsia" w:hAnsi="Times New Roman" w:cs="Times New Roman"/>
          <w:color w:val="000000"/>
          <w:sz w:val="21"/>
          <w:szCs w:val="21"/>
        </w:rPr>
      </w:pPr>
      <w:r w:rsidRPr="00792CEC">
        <w:rPr>
          <w:rFonts w:ascii="Times New Roman" w:eastAsiaTheme="minorEastAsia" w:hAnsi="Times New Roman" w:cs="Times New Roman"/>
          <w:noProof/>
          <w:color w:val="000000"/>
          <w:sz w:val="21"/>
          <w:szCs w:val="21"/>
        </w:rPr>
        <w:drawing>
          <wp:anchor distT="0" distB="0" distL="114300" distR="114300" simplePos="0" relativeHeight="251659264" behindDoc="0" locked="0" layoutInCell="1" allowOverlap="1">
            <wp:simplePos x="0" y="0"/>
            <wp:positionH relativeFrom="column">
              <wp:posOffset>3343275</wp:posOffset>
            </wp:positionH>
            <wp:positionV relativeFrom="paragraph">
              <wp:posOffset>148590</wp:posOffset>
            </wp:positionV>
            <wp:extent cx="1919605" cy="1438275"/>
            <wp:effectExtent l="19050" t="0" r="4445" b="0"/>
            <wp:wrapSquare wrapText="bothSides"/>
            <wp:docPr id="2" name="图片 2" descr="C:\Users\Administrator\Desktop\3656c9247da3860c631874c21f6ce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3656c9247da3860c631874c21f6ce2f.jpg"/>
                    <pic:cNvPicPr>
                      <a:picLocks noChangeAspect="1" noChangeArrowheads="1"/>
                    </pic:cNvPicPr>
                  </pic:nvPicPr>
                  <pic:blipFill>
                    <a:blip r:embed="rId5" cstate="print"/>
                    <a:srcRect/>
                    <a:stretch>
                      <a:fillRect/>
                    </a:stretch>
                  </pic:blipFill>
                  <pic:spPr bwMode="auto">
                    <a:xfrm>
                      <a:off x="0" y="0"/>
                      <a:ext cx="1919605" cy="1438275"/>
                    </a:xfrm>
                    <a:prstGeom prst="rect">
                      <a:avLst/>
                    </a:prstGeom>
                    <a:noFill/>
                    <a:ln w="9525">
                      <a:noFill/>
                      <a:miter lim="800000"/>
                      <a:headEnd/>
                      <a:tailEnd/>
                    </a:ln>
                  </pic:spPr>
                </pic:pic>
              </a:graphicData>
            </a:graphic>
          </wp:anchor>
        </w:drawing>
      </w:r>
      <w:r w:rsidR="00B02D5D" w:rsidRPr="00792CEC">
        <w:rPr>
          <w:rFonts w:ascii="Times New Roman" w:eastAsiaTheme="minorEastAsia" w:hAnsi="Times New Roman" w:cs="Times New Roman"/>
          <w:color w:val="000000"/>
          <w:sz w:val="21"/>
          <w:szCs w:val="21"/>
        </w:rPr>
        <w:t>管理系对此次</w:t>
      </w:r>
      <w:r w:rsidR="00B02D5D" w:rsidRPr="00792CEC">
        <w:rPr>
          <w:rFonts w:ascii="Times New Roman" w:eastAsiaTheme="minorEastAsia" w:hAnsi="Times New Roman" w:cs="Times New Roman"/>
          <w:color w:val="000000"/>
          <w:sz w:val="21"/>
          <w:szCs w:val="21"/>
        </w:rPr>
        <w:t>1+X</w:t>
      </w:r>
      <w:r w:rsidR="00B02D5D" w:rsidRPr="00792CEC">
        <w:rPr>
          <w:rFonts w:ascii="Times New Roman" w:eastAsiaTheme="minorEastAsia" w:hAnsi="Times New Roman" w:cs="Times New Roman"/>
          <w:bCs/>
          <w:color w:val="000000"/>
          <w:sz w:val="21"/>
          <w:szCs w:val="21"/>
        </w:rPr>
        <w:t>实用英语交际职业技能等级证书试点做了充分的准备</w:t>
      </w:r>
      <w:r w:rsidR="00B02D5D" w:rsidRPr="00792CEC">
        <w:rPr>
          <w:rFonts w:ascii="Times New Roman" w:eastAsiaTheme="minorEastAsia" w:hAnsi="Times New Roman" w:cs="Times New Roman"/>
          <w:color w:val="000000"/>
          <w:sz w:val="21"/>
          <w:szCs w:val="21"/>
        </w:rPr>
        <w:t>，从</w:t>
      </w:r>
      <w:r w:rsidR="00B02D5D" w:rsidRPr="00792CEC">
        <w:rPr>
          <w:rFonts w:ascii="Times New Roman" w:eastAsiaTheme="minorEastAsia" w:hAnsi="Times New Roman" w:cs="Times New Roman"/>
          <w:color w:val="000000"/>
          <w:sz w:val="21"/>
          <w:szCs w:val="21"/>
        </w:rPr>
        <w:t>2021</w:t>
      </w:r>
      <w:r w:rsidR="00B02D5D" w:rsidRPr="00792CEC">
        <w:rPr>
          <w:rFonts w:ascii="Times New Roman" w:eastAsiaTheme="minorEastAsia" w:hAnsi="Times New Roman" w:cs="Times New Roman"/>
          <w:color w:val="000000"/>
          <w:sz w:val="21"/>
          <w:szCs w:val="21"/>
        </w:rPr>
        <w:t>年初便成立实用英语交际试点工作团队，</w:t>
      </w:r>
      <w:r w:rsidR="00B02D5D" w:rsidRPr="00792CEC">
        <w:rPr>
          <w:rFonts w:ascii="Times New Roman" w:eastAsiaTheme="minorEastAsia" w:hAnsi="Times New Roman" w:cs="Times New Roman"/>
          <w:color w:val="000000"/>
          <w:sz w:val="21"/>
          <w:szCs w:val="21"/>
        </w:rPr>
        <w:t>6</w:t>
      </w:r>
      <w:r w:rsidR="00B02D5D" w:rsidRPr="00792CEC">
        <w:rPr>
          <w:rFonts w:ascii="Times New Roman" w:eastAsiaTheme="minorEastAsia" w:hAnsi="Times New Roman" w:cs="Times New Roman"/>
          <w:color w:val="000000"/>
          <w:sz w:val="21"/>
          <w:szCs w:val="21"/>
        </w:rPr>
        <w:t>月份张珂老师和王阳老师赴湖北武汉进行师资培训并获得培训师证书。</w:t>
      </w:r>
      <w:r w:rsidR="00B02D5D" w:rsidRPr="00792CEC">
        <w:rPr>
          <w:rFonts w:ascii="Times New Roman" w:eastAsiaTheme="minorEastAsia" w:hAnsi="Times New Roman" w:cs="Times New Roman"/>
          <w:color w:val="000000"/>
          <w:sz w:val="21"/>
          <w:szCs w:val="21"/>
        </w:rPr>
        <w:t>10</w:t>
      </w:r>
      <w:r w:rsidR="00B02D5D" w:rsidRPr="00792CEC">
        <w:rPr>
          <w:rFonts w:ascii="Times New Roman" w:eastAsiaTheme="minorEastAsia" w:hAnsi="Times New Roman" w:cs="Times New Roman"/>
          <w:color w:val="000000"/>
          <w:sz w:val="21"/>
          <w:szCs w:val="21"/>
        </w:rPr>
        <w:t>月份在学生完成考试报名后，分别由张珂老师、王阳老师和管沉吟老师在考前根据不同题型对学生进行集中指导和复习，并督促同学们在操作平台上完成模拟卷来熟悉考试流程。</w:t>
      </w:r>
    </w:p>
    <w:p w:rsidR="00B02D5D" w:rsidRPr="00792CEC" w:rsidRDefault="00B02D5D" w:rsidP="00792CEC">
      <w:pPr>
        <w:pStyle w:val="a3"/>
        <w:shd w:val="clear" w:color="auto" w:fill="FFFFFF"/>
        <w:spacing w:before="0" w:beforeAutospacing="0" w:after="0" w:afterAutospacing="0" w:line="360" w:lineRule="auto"/>
        <w:ind w:firstLineChars="200" w:firstLine="420"/>
        <w:jc w:val="both"/>
        <w:rPr>
          <w:rFonts w:ascii="Times New Roman" w:eastAsiaTheme="minorEastAsia" w:hAnsi="Times New Roman" w:cs="Times New Roman"/>
          <w:color w:val="000000"/>
          <w:sz w:val="21"/>
          <w:szCs w:val="21"/>
        </w:rPr>
      </w:pPr>
      <w:r w:rsidRPr="00792CEC">
        <w:rPr>
          <w:rFonts w:ascii="Times New Roman" w:eastAsiaTheme="minorEastAsia" w:hAnsi="Times New Roman" w:cs="Times New Roman"/>
          <w:color w:val="000000"/>
          <w:sz w:val="21"/>
          <w:szCs w:val="21"/>
        </w:rPr>
        <w:t>考点建设方面，杨磊老师和李凯老师对考试机硬件和耳麦以及身份识别系统等进行反复测试，陈轶妮老师也提前为考试做好考务工作，每个人的辛勤付出都为此次试点考试的顺利举行奠定了坚实的基础。</w:t>
      </w:r>
    </w:p>
    <w:p w:rsidR="00B02D5D" w:rsidRPr="00792CEC" w:rsidRDefault="00B02D5D" w:rsidP="00792CEC">
      <w:pPr>
        <w:pStyle w:val="a3"/>
        <w:shd w:val="clear" w:color="auto" w:fill="FFFFFF"/>
        <w:spacing w:before="0" w:beforeAutospacing="0" w:after="0" w:afterAutospacing="0" w:line="360" w:lineRule="auto"/>
        <w:ind w:firstLine="480"/>
        <w:jc w:val="both"/>
        <w:rPr>
          <w:rFonts w:ascii="Times New Roman" w:eastAsiaTheme="minorEastAsia" w:hAnsi="Times New Roman" w:cs="Times New Roman"/>
          <w:color w:val="000000"/>
          <w:sz w:val="21"/>
          <w:szCs w:val="21"/>
        </w:rPr>
      </w:pPr>
      <w:r w:rsidRPr="00792CEC">
        <w:rPr>
          <w:rFonts w:ascii="Times New Roman" w:eastAsiaTheme="minorEastAsia" w:hAnsi="Times New Roman" w:cs="Times New Roman"/>
          <w:color w:val="000000"/>
          <w:sz w:val="21"/>
          <w:szCs w:val="21"/>
        </w:rPr>
        <w:t>在系部全体老师以及全体学生的共同努力下，</w:t>
      </w:r>
      <w:r w:rsidRPr="00792CEC">
        <w:rPr>
          <w:rFonts w:ascii="Times New Roman" w:eastAsiaTheme="minorEastAsia" w:hAnsi="Times New Roman" w:cs="Times New Roman"/>
          <w:color w:val="000000"/>
          <w:sz w:val="21"/>
          <w:szCs w:val="21"/>
        </w:rPr>
        <w:t xml:space="preserve"> </w:t>
      </w:r>
      <w:r w:rsidRPr="00792CEC">
        <w:rPr>
          <w:rFonts w:ascii="Times New Roman" w:eastAsiaTheme="minorEastAsia" w:hAnsi="Times New Roman" w:cs="Times New Roman"/>
          <w:color w:val="000000"/>
          <w:sz w:val="21"/>
          <w:szCs w:val="21"/>
        </w:rPr>
        <w:t>首次</w:t>
      </w:r>
      <w:r w:rsidRPr="00792CEC">
        <w:rPr>
          <w:rFonts w:ascii="Times New Roman" w:eastAsiaTheme="minorEastAsia" w:hAnsi="Times New Roman" w:cs="Times New Roman"/>
          <w:color w:val="000000"/>
          <w:sz w:val="21"/>
          <w:szCs w:val="21"/>
        </w:rPr>
        <w:t>1+X</w:t>
      </w:r>
      <w:r w:rsidRPr="00792CEC">
        <w:rPr>
          <w:rFonts w:ascii="Times New Roman" w:eastAsiaTheme="minorEastAsia" w:hAnsi="Times New Roman" w:cs="Times New Roman"/>
          <w:bCs/>
          <w:color w:val="000000"/>
          <w:sz w:val="21"/>
          <w:szCs w:val="21"/>
        </w:rPr>
        <w:t>实用英语交际职业技能等级</w:t>
      </w:r>
      <w:r w:rsidRPr="00792CEC">
        <w:rPr>
          <w:rFonts w:ascii="Times New Roman" w:eastAsiaTheme="minorEastAsia" w:hAnsi="Times New Roman" w:cs="Times New Roman" w:hint="eastAsia"/>
          <w:bCs/>
          <w:color w:val="000000"/>
          <w:sz w:val="21"/>
          <w:szCs w:val="21"/>
        </w:rPr>
        <w:t>（中</w:t>
      </w:r>
      <w:bookmarkStart w:id="0" w:name="_GoBack"/>
      <w:bookmarkEnd w:id="0"/>
      <w:r w:rsidRPr="00792CEC">
        <w:rPr>
          <w:rFonts w:ascii="Times New Roman" w:eastAsiaTheme="minorEastAsia" w:hAnsi="Times New Roman" w:cs="Times New Roman" w:hint="eastAsia"/>
          <w:bCs/>
          <w:color w:val="000000"/>
          <w:sz w:val="21"/>
          <w:szCs w:val="21"/>
        </w:rPr>
        <w:t>级）</w:t>
      </w:r>
      <w:r w:rsidRPr="00792CEC">
        <w:rPr>
          <w:rFonts w:ascii="Times New Roman" w:eastAsiaTheme="minorEastAsia" w:hAnsi="Times New Roman" w:cs="Times New Roman"/>
          <w:bCs/>
          <w:color w:val="000000"/>
          <w:sz w:val="21"/>
          <w:szCs w:val="21"/>
        </w:rPr>
        <w:t>证书</w:t>
      </w:r>
      <w:r w:rsidRPr="00792CEC">
        <w:rPr>
          <w:rFonts w:ascii="Times New Roman" w:eastAsiaTheme="minorEastAsia" w:hAnsi="Times New Roman" w:cs="Times New Roman"/>
          <w:color w:val="000000"/>
          <w:sz w:val="21"/>
          <w:szCs w:val="21"/>
        </w:rPr>
        <w:t>取得了非常好的成绩。</w:t>
      </w:r>
      <w:r w:rsidRPr="00792CEC">
        <w:rPr>
          <w:rStyle w:val="a4"/>
          <w:rFonts w:ascii="Times New Roman" w:eastAsiaTheme="minorEastAsia" w:hAnsi="Times New Roman" w:cs="Times New Roman"/>
          <w:b w:val="0"/>
          <w:color w:val="000000"/>
          <w:sz w:val="21"/>
          <w:szCs w:val="21"/>
        </w:rPr>
        <w:t>参加考证学生均为中瑞合作办学项目大二和大三学生，共</w:t>
      </w:r>
      <w:r w:rsidRPr="00792CEC">
        <w:rPr>
          <w:rStyle w:val="a4"/>
          <w:rFonts w:ascii="Times New Roman" w:eastAsiaTheme="minorEastAsia" w:hAnsi="Times New Roman" w:cs="Times New Roman"/>
          <w:b w:val="0"/>
          <w:color w:val="000000"/>
          <w:sz w:val="21"/>
          <w:szCs w:val="21"/>
        </w:rPr>
        <w:t>20</w:t>
      </w:r>
      <w:r w:rsidRPr="00792CEC">
        <w:rPr>
          <w:rStyle w:val="a4"/>
          <w:rFonts w:ascii="Times New Roman" w:eastAsiaTheme="minorEastAsia" w:hAnsi="Times New Roman" w:cs="Times New Roman"/>
          <w:b w:val="0"/>
          <w:color w:val="000000"/>
          <w:sz w:val="21"/>
          <w:szCs w:val="21"/>
        </w:rPr>
        <w:t>人，考试通过</w:t>
      </w:r>
      <w:r w:rsidRPr="00792CEC">
        <w:rPr>
          <w:rStyle w:val="a4"/>
          <w:rFonts w:ascii="Times New Roman" w:eastAsiaTheme="minorEastAsia" w:hAnsi="Times New Roman" w:cs="Times New Roman"/>
          <w:b w:val="0"/>
          <w:color w:val="000000"/>
          <w:sz w:val="21"/>
          <w:szCs w:val="21"/>
        </w:rPr>
        <w:t>19</w:t>
      </w:r>
      <w:r w:rsidRPr="00792CEC">
        <w:rPr>
          <w:rStyle w:val="a4"/>
          <w:rFonts w:ascii="Times New Roman" w:eastAsiaTheme="minorEastAsia" w:hAnsi="Times New Roman" w:cs="Times New Roman"/>
          <w:b w:val="0"/>
          <w:color w:val="000000"/>
          <w:sz w:val="21"/>
          <w:szCs w:val="21"/>
        </w:rPr>
        <w:t>人，通过率</w:t>
      </w:r>
      <w:r w:rsidRPr="00792CEC">
        <w:rPr>
          <w:rStyle w:val="a4"/>
          <w:rFonts w:ascii="Times New Roman" w:eastAsiaTheme="minorEastAsia" w:hAnsi="Times New Roman" w:cs="Times New Roman"/>
          <w:b w:val="0"/>
          <w:color w:val="000000"/>
          <w:sz w:val="21"/>
          <w:szCs w:val="21"/>
        </w:rPr>
        <w:t>95%</w:t>
      </w:r>
      <w:r w:rsidRPr="00792CEC">
        <w:rPr>
          <w:rStyle w:val="a4"/>
          <w:rFonts w:ascii="Times New Roman" w:eastAsiaTheme="minorEastAsia" w:hAnsi="Times New Roman" w:cs="Times New Roman"/>
          <w:b w:val="0"/>
          <w:color w:val="000000"/>
          <w:sz w:val="21"/>
          <w:szCs w:val="21"/>
        </w:rPr>
        <w:t>。本次考试的顺利举行的获得的成绩为我们带来了自信，也</w:t>
      </w:r>
      <w:r w:rsidRPr="00792CEC">
        <w:rPr>
          <w:rFonts w:ascii="Times New Roman" w:eastAsiaTheme="minorEastAsia" w:hAnsi="Times New Roman" w:cs="Times New Roman"/>
          <w:color w:val="000000"/>
          <w:sz w:val="21"/>
          <w:szCs w:val="21"/>
        </w:rPr>
        <w:t>为今后考核工作积累了经验。</w:t>
      </w:r>
    </w:p>
    <w:p w:rsidR="00B02D5D" w:rsidRPr="00792CEC" w:rsidRDefault="00792CEC" w:rsidP="00792CEC">
      <w:pPr>
        <w:spacing w:line="360" w:lineRule="auto"/>
        <w:jc w:val="right"/>
        <w:rPr>
          <w:rFonts w:ascii="Times New Roman" w:hAnsi="Times New Roman" w:cs="Times New Roman" w:hint="eastAsia"/>
          <w:bCs/>
          <w:color w:val="000000"/>
          <w:kern w:val="0"/>
          <w:szCs w:val="21"/>
        </w:rPr>
      </w:pPr>
      <w:r w:rsidRPr="00792CEC">
        <w:rPr>
          <w:rFonts w:ascii="Times New Roman" w:hAnsi="Times New Roman" w:cs="Times New Roman" w:hint="eastAsia"/>
          <w:bCs/>
          <w:color w:val="000000"/>
          <w:kern w:val="0"/>
          <w:szCs w:val="21"/>
        </w:rPr>
        <w:t>管理系党支部</w:t>
      </w:r>
      <w:r w:rsidRPr="00792CEC">
        <w:rPr>
          <w:rFonts w:ascii="Times New Roman" w:hAnsi="Times New Roman" w:cs="Times New Roman" w:hint="eastAsia"/>
          <w:bCs/>
          <w:color w:val="000000"/>
          <w:kern w:val="0"/>
          <w:szCs w:val="21"/>
        </w:rPr>
        <w:t xml:space="preserve"> </w:t>
      </w:r>
      <w:r w:rsidR="00B02D5D" w:rsidRPr="00792CEC">
        <w:rPr>
          <w:rFonts w:ascii="Times New Roman" w:hAnsi="Times New Roman" w:cs="Times New Roman" w:hint="eastAsia"/>
          <w:bCs/>
          <w:color w:val="000000"/>
          <w:kern w:val="0"/>
          <w:szCs w:val="21"/>
        </w:rPr>
        <w:t>黄欣懿（文</w:t>
      </w:r>
      <w:r w:rsidRPr="00792CEC">
        <w:rPr>
          <w:rFonts w:ascii="Times New Roman" w:hAnsi="Times New Roman" w:cs="Times New Roman" w:hint="eastAsia"/>
          <w:bCs/>
          <w:color w:val="000000"/>
          <w:kern w:val="0"/>
          <w:szCs w:val="21"/>
        </w:rPr>
        <w:t>/</w:t>
      </w:r>
      <w:r w:rsidRPr="00792CEC">
        <w:rPr>
          <w:rFonts w:ascii="Times New Roman" w:hAnsi="Times New Roman" w:cs="Times New Roman" w:hint="eastAsia"/>
          <w:bCs/>
          <w:color w:val="000000"/>
          <w:kern w:val="0"/>
          <w:szCs w:val="21"/>
        </w:rPr>
        <w:t>摄</w:t>
      </w:r>
      <w:r w:rsidR="00B02D5D" w:rsidRPr="00792CEC">
        <w:rPr>
          <w:rFonts w:ascii="Times New Roman" w:hAnsi="Times New Roman" w:cs="Times New Roman" w:hint="eastAsia"/>
          <w:bCs/>
          <w:color w:val="000000"/>
          <w:kern w:val="0"/>
          <w:szCs w:val="21"/>
        </w:rPr>
        <w:t>）</w:t>
      </w:r>
    </w:p>
    <w:p w:rsidR="00792CEC" w:rsidRPr="00792CEC" w:rsidRDefault="00792CEC" w:rsidP="00792CEC">
      <w:pPr>
        <w:spacing w:line="360" w:lineRule="auto"/>
        <w:jc w:val="right"/>
        <w:rPr>
          <w:rFonts w:ascii="Times New Roman" w:hAnsi="Times New Roman" w:cs="Times New Roman"/>
          <w:bCs/>
          <w:color w:val="000000"/>
          <w:kern w:val="0"/>
          <w:szCs w:val="21"/>
        </w:rPr>
      </w:pPr>
      <w:r w:rsidRPr="00792CEC">
        <w:rPr>
          <w:rFonts w:ascii="Times New Roman" w:hAnsi="Times New Roman" w:cs="Times New Roman" w:hint="eastAsia"/>
          <w:bCs/>
          <w:color w:val="000000"/>
          <w:kern w:val="0"/>
          <w:szCs w:val="21"/>
        </w:rPr>
        <w:t>2022</w:t>
      </w:r>
      <w:r w:rsidRPr="00792CEC">
        <w:rPr>
          <w:rFonts w:ascii="Times New Roman" w:hAnsi="Times New Roman" w:cs="Times New Roman" w:hint="eastAsia"/>
          <w:bCs/>
          <w:color w:val="000000"/>
          <w:kern w:val="0"/>
          <w:szCs w:val="21"/>
        </w:rPr>
        <w:t>年</w:t>
      </w:r>
      <w:r w:rsidRPr="00792CEC">
        <w:rPr>
          <w:rFonts w:ascii="Times New Roman" w:hAnsi="Times New Roman" w:cs="Times New Roman" w:hint="eastAsia"/>
          <w:bCs/>
          <w:color w:val="000000"/>
          <w:kern w:val="0"/>
          <w:szCs w:val="21"/>
        </w:rPr>
        <w:t>1</w:t>
      </w:r>
      <w:r w:rsidRPr="00792CEC">
        <w:rPr>
          <w:rFonts w:ascii="Times New Roman" w:hAnsi="Times New Roman" w:cs="Times New Roman" w:hint="eastAsia"/>
          <w:bCs/>
          <w:color w:val="000000"/>
          <w:kern w:val="0"/>
          <w:szCs w:val="21"/>
        </w:rPr>
        <w:t>月</w:t>
      </w:r>
      <w:r w:rsidRPr="00792CEC">
        <w:rPr>
          <w:rFonts w:ascii="Times New Roman" w:hAnsi="Times New Roman" w:cs="Times New Roman" w:hint="eastAsia"/>
          <w:bCs/>
          <w:color w:val="000000"/>
          <w:kern w:val="0"/>
          <w:szCs w:val="21"/>
        </w:rPr>
        <w:t>6</w:t>
      </w:r>
      <w:r w:rsidRPr="00792CEC">
        <w:rPr>
          <w:rFonts w:ascii="Times New Roman" w:hAnsi="Times New Roman" w:cs="Times New Roman" w:hint="eastAsia"/>
          <w:bCs/>
          <w:color w:val="000000"/>
          <w:kern w:val="0"/>
          <w:szCs w:val="21"/>
        </w:rPr>
        <w:t>日</w:t>
      </w:r>
    </w:p>
    <w:sectPr w:rsidR="00792CEC" w:rsidRPr="00792CEC" w:rsidSect="005D2D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44C5"/>
    <w:rsid w:val="000024C6"/>
    <w:rsid w:val="00004FD7"/>
    <w:rsid w:val="00027F77"/>
    <w:rsid w:val="0006109A"/>
    <w:rsid w:val="00061E56"/>
    <w:rsid w:val="00096C27"/>
    <w:rsid w:val="000B0C2C"/>
    <w:rsid w:val="000C3AC0"/>
    <w:rsid w:val="000D1A1D"/>
    <w:rsid w:val="000D22B6"/>
    <w:rsid w:val="000D3BC9"/>
    <w:rsid w:val="000F4EA7"/>
    <w:rsid w:val="000F6F55"/>
    <w:rsid w:val="001113B0"/>
    <w:rsid w:val="00122602"/>
    <w:rsid w:val="001248BF"/>
    <w:rsid w:val="0013320A"/>
    <w:rsid w:val="001449B8"/>
    <w:rsid w:val="001557E5"/>
    <w:rsid w:val="00156CB0"/>
    <w:rsid w:val="00175F91"/>
    <w:rsid w:val="00176546"/>
    <w:rsid w:val="001823F2"/>
    <w:rsid w:val="001A4544"/>
    <w:rsid w:val="001D16A6"/>
    <w:rsid w:val="001D5239"/>
    <w:rsid w:val="001D7724"/>
    <w:rsid w:val="001F1F0A"/>
    <w:rsid w:val="001F5889"/>
    <w:rsid w:val="0021334F"/>
    <w:rsid w:val="00235DAC"/>
    <w:rsid w:val="00254383"/>
    <w:rsid w:val="002855AE"/>
    <w:rsid w:val="00287649"/>
    <w:rsid w:val="00296A03"/>
    <w:rsid w:val="002D28DD"/>
    <w:rsid w:val="002E6CCB"/>
    <w:rsid w:val="002F2835"/>
    <w:rsid w:val="002F518B"/>
    <w:rsid w:val="00330FC4"/>
    <w:rsid w:val="00333B2F"/>
    <w:rsid w:val="00334105"/>
    <w:rsid w:val="00351A1A"/>
    <w:rsid w:val="003627CA"/>
    <w:rsid w:val="00363401"/>
    <w:rsid w:val="00371E6B"/>
    <w:rsid w:val="0037513F"/>
    <w:rsid w:val="00376B09"/>
    <w:rsid w:val="0038496C"/>
    <w:rsid w:val="00384E97"/>
    <w:rsid w:val="00396651"/>
    <w:rsid w:val="003A5865"/>
    <w:rsid w:val="003C5A9F"/>
    <w:rsid w:val="003F2EBF"/>
    <w:rsid w:val="00443D60"/>
    <w:rsid w:val="00455455"/>
    <w:rsid w:val="00456539"/>
    <w:rsid w:val="00481491"/>
    <w:rsid w:val="004A3F3B"/>
    <w:rsid w:val="004B35C1"/>
    <w:rsid w:val="004E2C55"/>
    <w:rsid w:val="004E6C58"/>
    <w:rsid w:val="004F7298"/>
    <w:rsid w:val="00504064"/>
    <w:rsid w:val="00510BCC"/>
    <w:rsid w:val="00527B36"/>
    <w:rsid w:val="00540EAA"/>
    <w:rsid w:val="005458AB"/>
    <w:rsid w:val="00547AF0"/>
    <w:rsid w:val="005539D6"/>
    <w:rsid w:val="00574AD0"/>
    <w:rsid w:val="00580063"/>
    <w:rsid w:val="00580F72"/>
    <w:rsid w:val="0059623B"/>
    <w:rsid w:val="0059670B"/>
    <w:rsid w:val="005A7602"/>
    <w:rsid w:val="005B098A"/>
    <w:rsid w:val="005D2D6C"/>
    <w:rsid w:val="005F2E6B"/>
    <w:rsid w:val="005F77C9"/>
    <w:rsid w:val="005F7A08"/>
    <w:rsid w:val="00623674"/>
    <w:rsid w:val="00626F80"/>
    <w:rsid w:val="0064015F"/>
    <w:rsid w:val="00642723"/>
    <w:rsid w:val="00642F13"/>
    <w:rsid w:val="006601A9"/>
    <w:rsid w:val="00670BD5"/>
    <w:rsid w:val="006763AB"/>
    <w:rsid w:val="0068495F"/>
    <w:rsid w:val="006905A5"/>
    <w:rsid w:val="00690A0D"/>
    <w:rsid w:val="00691D7A"/>
    <w:rsid w:val="006B5DF5"/>
    <w:rsid w:val="006C069B"/>
    <w:rsid w:val="006C10C0"/>
    <w:rsid w:val="006D2F1E"/>
    <w:rsid w:val="006D58B7"/>
    <w:rsid w:val="00701557"/>
    <w:rsid w:val="00722F46"/>
    <w:rsid w:val="00732C7E"/>
    <w:rsid w:val="0074104C"/>
    <w:rsid w:val="00776AB0"/>
    <w:rsid w:val="00783F2A"/>
    <w:rsid w:val="00792CEC"/>
    <w:rsid w:val="007A459B"/>
    <w:rsid w:val="007C7EFD"/>
    <w:rsid w:val="007E0AE6"/>
    <w:rsid w:val="007F058D"/>
    <w:rsid w:val="007F3144"/>
    <w:rsid w:val="007F7DAD"/>
    <w:rsid w:val="00835604"/>
    <w:rsid w:val="0086252D"/>
    <w:rsid w:val="00885B8F"/>
    <w:rsid w:val="0089199D"/>
    <w:rsid w:val="008A3990"/>
    <w:rsid w:val="008B1969"/>
    <w:rsid w:val="008C0247"/>
    <w:rsid w:val="008D6D84"/>
    <w:rsid w:val="008E6FDB"/>
    <w:rsid w:val="0090297B"/>
    <w:rsid w:val="009303F7"/>
    <w:rsid w:val="0093369B"/>
    <w:rsid w:val="00951351"/>
    <w:rsid w:val="00955945"/>
    <w:rsid w:val="00957FD1"/>
    <w:rsid w:val="009725DE"/>
    <w:rsid w:val="009769DE"/>
    <w:rsid w:val="009776AA"/>
    <w:rsid w:val="00980FEF"/>
    <w:rsid w:val="0099680A"/>
    <w:rsid w:val="009A46D6"/>
    <w:rsid w:val="009A79BC"/>
    <w:rsid w:val="009C1F18"/>
    <w:rsid w:val="009C536F"/>
    <w:rsid w:val="009C780F"/>
    <w:rsid w:val="009C7E30"/>
    <w:rsid w:val="009E1530"/>
    <w:rsid w:val="009E3A73"/>
    <w:rsid w:val="009E44C5"/>
    <w:rsid w:val="009F1F49"/>
    <w:rsid w:val="00A06FF8"/>
    <w:rsid w:val="00A27708"/>
    <w:rsid w:val="00A47AFF"/>
    <w:rsid w:val="00A50B75"/>
    <w:rsid w:val="00A50D01"/>
    <w:rsid w:val="00A56522"/>
    <w:rsid w:val="00A57C99"/>
    <w:rsid w:val="00A60C91"/>
    <w:rsid w:val="00A63C31"/>
    <w:rsid w:val="00A772BF"/>
    <w:rsid w:val="00A94C68"/>
    <w:rsid w:val="00AD1D9D"/>
    <w:rsid w:val="00AD4065"/>
    <w:rsid w:val="00AD6BD3"/>
    <w:rsid w:val="00B02D5D"/>
    <w:rsid w:val="00B05404"/>
    <w:rsid w:val="00B34281"/>
    <w:rsid w:val="00B7463F"/>
    <w:rsid w:val="00BA1212"/>
    <w:rsid w:val="00BA6C38"/>
    <w:rsid w:val="00BC3B2B"/>
    <w:rsid w:val="00BD6B0B"/>
    <w:rsid w:val="00BE55A1"/>
    <w:rsid w:val="00BF0D97"/>
    <w:rsid w:val="00C03185"/>
    <w:rsid w:val="00C06C35"/>
    <w:rsid w:val="00C13163"/>
    <w:rsid w:val="00C4261E"/>
    <w:rsid w:val="00C45057"/>
    <w:rsid w:val="00C503CE"/>
    <w:rsid w:val="00C522D7"/>
    <w:rsid w:val="00C670C3"/>
    <w:rsid w:val="00C72C78"/>
    <w:rsid w:val="00C86E9B"/>
    <w:rsid w:val="00CA5043"/>
    <w:rsid w:val="00CB07B1"/>
    <w:rsid w:val="00CB0D8D"/>
    <w:rsid w:val="00CB1CD1"/>
    <w:rsid w:val="00CB6F06"/>
    <w:rsid w:val="00CC4C2A"/>
    <w:rsid w:val="00CD3A9B"/>
    <w:rsid w:val="00CD7BEB"/>
    <w:rsid w:val="00CE2883"/>
    <w:rsid w:val="00CE5659"/>
    <w:rsid w:val="00D00272"/>
    <w:rsid w:val="00D0054F"/>
    <w:rsid w:val="00D134BE"/>
    <w:rsid w:val="00D1614B"/>
    <w:rsid w:val="00D4530A"/>
    <w:rsid w:val="00D46E41"/>
    <w:rsid w:val="00D5267B"/>
    <w:rsid w:val="00D85E02"/>
    <w:rsid w:val="00D86D89"/>
    <w:rsid w:val="00D957EB"/>
    <w:rsid w:val="00DA4C88"/>
    <w:rsid w:val="00DA7D7E"/>
    <w:rsid w:val="00DB41EF"/>
    <w:rsid w:val="00DB74FE"/>
    <w:rsid w:val="00DC2181"/>
    <w:rsid w:val="00DD7FD4"/>
    <w:rsid w:val="00DE768B"/>
    <w:rsid w:val="00DF38CC"/>
    <w:rsid w:val="00E01C7D"/>
    <w:rsid w:val="00E03DE2"/>
    <w:rsid w:val="00E07788"/>
    <w:rsid w:val="00E21695"/>
    <w:rsid w:val="00E24E10"/>
    <w:rsid w:val="00E35105"/>
    <w:rsid w:val="00E415CA"/>
    <w:rsid w:val="00E44257"/>
    <w:rsid w:val="00E65223"/>
    <w:rsid w:val="00E65DEA"/>
    <w:rsid w:val="00E91AA6"/>
    <w:rsid w:val="00EA17E9"/>
    <w:rsid w:val="00EA314A"/>
    <w:rsid w:val="00EB471A"/>
    <w:rsid w:val="00EB53A9"/>
    <w:rsid w:val="00EB55B0"/>
    <w:rsid w:val="00EC6DD4"/>
    <w:rsid w:val="00EE207E"/>
    <w:rsid w:val="00EF6441"/>
    <w:rsid w:val="00EF7D11"/>
    <w:rsid w:val="00EF7D71"/>
    <w:rsid w:val="00F3678A"/>
    <w:rsid w:val="00F43B14"/>
    <w:rsid w:val="00F4706C"/>
    <w:rsid w:val="00FA2E60"/>
    <w:rsid w:val="00FA6156"/>
    <w:rsid w:val="00FB226F"/>
    <w:rsid w:val="00FC296A"/>
    <w:rsid w:val="00FC350C"/>
    <w:rsid w:val="00FC5340"/>
    <w:rsid w:val="00FC7F27"/>
    <w:rsid w:val="00FE322F"/>
    <w:rsid w:val="00FF221C"/>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D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2D5D"/>
    <w:rPr>
      <w:b/>
      <w:bCs/>
    </w:rPr>
  </w:style>
  <w:style w:type="paragraph" w:styleId="a5">
    <w:name w:val="header"/>
    <w:basedOn w:val="a"/>
    <w:link w:val="Char"/>
    <w:uiPriority w:val="99"/>
    <w:unhideWhenUsed/>
    <w:rsid w:val="00B02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02D5D"/>
    <w:rPr>
      <w:sz w:val="18"/>
      <w:szCs w:val="18"/>
    </w:rPr>
  </w:style>
  <w:style w:type="paragraph" w:styleId="a6">
    <w:name w:val="Balloon Text"/>
    <w:basedOn w:val="a"/>
    <w:link w:val="Char0"/>
    <w:uiPriority w:val="99"/>
    <w:semiHidden/>
    <w:unhideWhenUsed/>
    <w:rsid w:val="00792CEC"/>
    <w:rPr>
      <w:sz w:val="18"/>
      <w:szCs w:val="18"/>
    </w:rPr>
  </w:style>
  <w:style w:type="character" w:customStyle="1" w:styleId="Char0">
    <w:name w:val="批注框文本 Char"/>
    <w:basedOn w:val="a0"/>
    <w:link w:val="a6"/>
    <w:uiPriority w:val="99"/>
    <w:semiHidden/>
    <w:rsid w:val="00792C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D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2D5D"/>
    <w:rPr>
      <w:b/>
      <w:bCs/>
    </w:rPr>
  </w:style>
  <w:style w:type="paragraph" w:styleId="a5">
    <w:name w:val="header"/>
    <w:basedOn w:val="a"/>
    <w:link w:val="Char"/>
    <w:uiPriority w:val="99"/>
    <w:unhideWhenUsed/>
    <w:rsid w:val="00B02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02D5D"/>
    <w:rPr>
      <w:sz w:val="18"/>
      <w:szCs w:val="18"/>
    </w:rPr>
  </w:style>
</w:styles>
</file>

<file path=word/webSettings.xml><?xml version="1.0" encoding="utf-8"?>
<w:webSettings xmlns:r="http://schemas.openxmlformats.org/officeDocument/2006/relationships" xmlns:w="http://schemas.openxmlformats.org/wordprocessingml/2006/main">
  <w:divs>
    <w:div w:id="17957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112</Words>
  <Characters>644</Characters>
  <Application>Microsoft Office Word</Application>
  <DocSecurity>0</DocSecurity>
  <Lines>5</Lines>
  <Paragraphs>1</Paragraphs>
  <ScaleCrop>false</ScaleCrop>
  <Company>LENOVO</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黄欣懿</dc:creator>
  <cp:keywords/>
  <dc:description/>
  <cp:lastModifiedBy>Administrator</cp:lastModifiedBy>
  <cp:revision>3</cp:revision>
  <dcterms:created xsi:type="dcterms:W3CDTF">2022-01-05T08:36:00Z</dcterms:created>
  <dcterms:modified xsi:type="dcterms:W3CDTF">2022-01-06T00:21:00Z</dcterms:modified>
</cp:coreProperties>
</file>