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56" w:rsidRPr="009739CE" w:rsidRDefault="009739CE" w:rsidP="006667AB">
      <w:pPr>
        <w:pStyle w:val="a3"/>
        <w:tabs>
          <w:tab w:val="left" w:pos="8400"/>
        </w:tabs>
        <w:spacing w:line="360" w:lineRule="auto"/>
        <w:ind w:right="-30"/>
        <w:jc w:val="center"/>
        <w:rPr>
          <w:rFonts w:ascii="黑体" w:eastAsia="黑体" w:hAnsi="黑体" w:cs="华文中宋"/>
          <w:b/>
          <w:bCs/>
          <w:sz w:val="36"/>
          <w:szCs w:val="36"/>
        </w:rPr>
      </w:pPr>
      <w:r>
        <w:rPr>
          <w:rFonts w:ascii="黑体" w:eastAsia="黑体" w:hAnsi="黑体" w:cs="微软雅黑" w:hint="eastAsia"/>
          <w:b/>
          <w:sz w:val="36"/>
          <w:szCs w:val="36"/>
        </w:rPr>
        <w:t>汲取党</w:t>
      </w:r>
      <w:r w:rsidR="00151756" w:rsidRPr="009739CE">
        <w:rPr>
          <w:rFonts w:ascii="黑体" w:eastAsia="黑体" w:hAnsi="黑体" w:cs="微软雅黑" w:hint="eastAsia"/>
          <w:b/>
          <w:sz w:val="36"/>
          <w:szCs w:val="36"/>
        </w:rPr>
        <w:t>史营养、砥砺奋斗意</w:t>
      </w:r>
      <w:r w:rsidR="00151756" w:rsidRPr="009739CE">
        <w:rPr>
          <w:rFonts w:ascii="黑体" w:eastAsia="黑体" w:hAnsi="黑体" w:cs="宋体" w:hint="eastAsia"/>
          <w:b/>
          <w:sz w:val="36"/>
          <w:szCs w:val="36"/>
        </w:rPr>
        <w:t>志</w:t>
      </w:r>
    </w:p>
    <w:p w:rsidR="003C71DC" w:rsidRPr="00151756" w:rsidRDefault="009739CE" w:rsidP="006667AB">
      <w:pPr>
        <w:pStyle w:val="a3"/>
        <w:tabs>
          <w:tab w:val="left" w:pos="8400"/>
        </w:tabs>
        <w:spacing w:line="360" w:lineRule="auto"/>
        <w:ind w:right="-30"/>
        <w:jc w:val="center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 w:rsidR="00190BDB">
        <w:rPr>
          <w:rFonts w:asciiTheme="minorEastAsia" w:eastAsiaTheme="minorEastAsia" w:hAnsiTheme="minorEastAsia" w:cs="仿宋" w:hint="eastAsia"/>
          <w:sz w:val="28"/>
          <w:szCs w:val="28"/>
        </w:rPr>
        <w:t>——</w:t>
      </w:r>
      <w:r w:rsidR="006667AB" w:rsidRPr="00151756">
        <w:rPr>
          <w:rFonts w:asciiTheme="minorEastAsia" w:eastAsiaTheme="minorEastAsia" w:hAnsiTheme="minorEastAsia" w:cs="仿宋" w:hint="eastAsia"/>
          <w:sz w:val="28"/>
          <w:szCs w:val="28"/>
        </w:rPr>
        <w:t>管理系党支部</w:t>
      </w:r>
      <w:r w:rsidR="00151756">
        <w:rPr>
          <w:rFonts w:asciiTheme="minorEastAsia" w:eastAsiaTheme="minorEastAsia" w:hAnsiTheme="minorEastAsia" w:cs="仿宋" w:hint="eastAsia"/>
          <w:sz w:val="28"/>
          <w:szCs w:val="28"/>
        </w:rPr>
        <w:t>布置</w:t>
      </w:r>
      <w:r w:rsidR="006667AB" w:rsidRPr="00151756">
        <w:rPr>
          <w:rFonts w:asciiTheme="minorEastAsia" w:eastAsiaTheme="minorEastAsia" w:hAnsiTheme="minorEastAsia" w:cs="仿宋" w:hint="eastAsia"/>
          <w:sz w:val="28"/>
          <w:szCs w:val="28"/>
        </w:rPr>
        <w:t>党史学习教育专题组织生活会</w:t>
      </w:r>
      <w:r w:rsidR="00B00763" w:rsidRPr="00151756">
        <w:rPr>
          <w:rFonts w:asciiTheme="minorEastAsia" w:eastAsiaTheme="minorEastAsia" w:hAnsiTheme="minorEastAsia" w:cs="仿宋" w:hint="eastAsia"/>
          <w:sz w:val="28"/>
          <w:szCs w:val="28"/>
        </w:rPr>
        <w:t>方案</w:t>
      </w:r>
    </w:p>
    <w:p w:rsidR="0021137C" w:rsidRDefault="0021137C">
      <w:pPr>
        <w:spacing w:line="360" w:lineRule="auto"/>
        <w:ind w:left="7" w:right="64" w:firstLine="637"/>
        <w:jc w:val="both"/>
        <w:rPr>
          <w:rFonts w:asciiTheme="minorEastAsia" w:eastAsiaTheme="minorEastAsia" w:hAnsiTheme="minorEastAsia" w:cs="仿宋" w:hint="eastAsia"/>
          <w:sz w:val="28"/>
          <w:szCs w:val="28"/>
        </w:rPr>
      </w:pPr>
    </w:p>
    <w:p w:rsidR="00151756" w:rsidRDefault="0021137C">
      <w:pPr>
        <w:spacing w:line="360" w:lineRule="auto"/>
        <w:ind w:left="7" w:right="64" w:firstLine="637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noProof/>
          <w:snapToGrid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25400</wp:posOffset>
            </wp:positionV>
            <wp:extent cx="1918335" cy="1438275"/>
            <wp:effectExtent l="19050" t="0" r="5715" b="0"/>
            <wp:wrapSquare wrapText="bothSides"/>
            <wp:docPr id="1" name="图片 1" descr="C:\Users\Administrator\Desktop\529b0e77b840cff891e761bb3338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29b0e77b840cff891e761bb33382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4B2">
        <w:rPr>
          <w:rFonts w:asciiTheme="minorEastAsia" w:eastAsiaTheme="minorEastAsia" w:hAnsiTheme="minorEastAsia" w:cs="仿宋" w:hint="eastAsia"/>
          <w:sz w:val="28"/>
          <w:szCs w:val="28"/>
        </w:rPr>
        <w:t>根据中共中央</w:t>
      </w:r>
      <w:r w:rsidR="00E144B7" w:rsidRPr="000D34B2">
        <w:rPr>
          <w:rFonts w:asciiTheme="minorEastAsia" w:eastAsiaTheme="minorEastAsia" w:hAnsiTheme="minorEastAsia" w:cs="仿宋" w:hint="eastAsia"/>
          <w:sz w:val="28"/>
          <w:szCs w:val="28"/>
        </w:rPr>
        <w:t>、</w:t>
      </w:r>
      <w:r w:rsidR="000D34B2">
        <w:rPr>
          <w:rFonts w:asciiTheme="minorEastAsia" w:eastAsiaTheme="minorEastAsia" w:hAnsiTheme="minorEastAsia" w:cs="仿宋" w:hint="eastAsia"/>
          <w:sz w:val="28"/>
          <w:szCs w:val="28"/>
        </w:rPr>
        <w:t>中共</w:t>
      </w:r>
      <w:r w:rsidR="00E144B7" w:rsidRPr="000D34B2">
        <w:rPr>
          <w:rFonts w:asciiTheme="minorEastAsia" w:eastAsiaTheme="minorEastAsia" w:hAnsiTheme="minorEastAsia" w:cs="仿宋" w:hint="eastAsia"/>
          <w:sz w:val="28"/>
          <w:szCs w:val="28"/>
        </w:rPr>
        <w:t>上海市</w:t>
      </w:r>
      <w:r w:rsidR="000D34B2">
        <w:rPr>
          <w:rFonts w:asciiTheme="minorEastAsia" w:eastAsiaTheme="minorEastAsia" w:hAnsiTheme="minorEastAsia" w:cs="仿宋" w:hint="eastAsia"/>
          <w:sz w:val="28"/>
          <w:szCs w:val="28"/>
        </w:rPr>
        <w:t>委、市教卫党委</w:t>
      </w:r>
      <w:r w:rsidR="00E144B7" w:rsidRPr="000D34B2">
        <w:rPr>
          <w:rFonts w:asciiTheme="minorEastAsia" w:eastAsiaTheme="minorEastAsia" w:hAnsiTheme="minorEastAsia" w:cs="仿宋" w:hint="eastAsia"/>
          <w:sz w:val="28"/>
          <w:szCs w:val="28"/>
        </w:rPr>
        <w:t>党史学习教育领导小组办公室有关精神和通知要求，</w:t>
      </w:r>
      <w:r w:rsidR="00151756">
        <w:rPr>
          <w:rFonts w:asciiTheme="minorEastAsia" w:eastAsiaTheme="minorEastAsia" w:hAnsiTheme="minorEastAsia" w:cs="仿宋" w:hint="eastAsia"/>
          <w:sz w:val="28"/>
          <w:szCs w:val="28"/>
        </w:rPr>
        <w:t>按照</w:t>
      </w:r>
      <w:r w:rsidR="00151756">
        <w:rPr>
          <w:rFonts w:asciiTheme="minorEastAsia" w:eastAsiaTheme="minorEastAsia" w:hAnsiTheme="minorEastAsia" w:cs="仿宋"/>
          <w:sz w:val="28"/>
          <w:szCs w:val="28"/>
        </w:rPr>
        <w:t>学院校党委的具体工作安排，</w:t>
      </w:r>
      <w:r w:rsidR="000D34B2">
        <w:rPr>
          <w:rFonts w:asciiTheme="minorEastAsia" w:eastAsiaTheme="minorEastAsia" w:hAnsiTheme="minorEastAsia" w:cs="仿宋" w:hint="eastAsia"/>
          <w:sz w:val="28"/>
          <w:szCs w:val="28"/>
        </w:rPr>
        <w:t>管理系党支部</w:t>
      </w:r>
      <w:r w:rsidR="00151756">
        <w:rPr>
          <w:rFonts w:asciiTheme="minorEastAsia" w:eastAsiaTheme="minorEastAsia" w:hAnsiTheme="minorEastAsia" w:cs="仿宋" w:hint="eastAsia"/>
          <w:sz w:val="28"/>
          <w:szCs w:val="28"/>
        </w:rPr>
        <w:t>于2021年7月8日</w:t>
      </w:r>
      <w:r w:rsidR="009739CE">
        <w:rPr>
          <w:rFonts w:asciiTheme="minorEastAsia" w:eastAsiaTheme="minorEastAsia" w:hAnsiTheme="minorEastAsia" w:cs="仿宋"/>
          <w:sz w:val="28"/>
          <w:szCs w:val="28"/>
        </w:rPr>
        <w:t>下午召开</w:t>
      </w:r>
      <w:r w:rsidR="009739CE">
        <w:rPr>
          <w:rFonts w:asciiTheme="minorEastAsia" w:eastAsiaTheme="minorEastAsia" w:hAnsiTheme="minorEastAsia" w:cs="仿宋" w:hint="eastAsia"/>
          <w:sz w:val="28"/>
          <w:szCs w:val="28"/>
        </w:rPr>
        <w:t>党员大会</w:t>
      </w:r>
      <w:r w:rsidR="00151756">
        <w:rPr>
          <w:rFonts w:asciiTheme="minorEastAsia" w:eastAsiaTheme="minorEastAsia" w:hAnsiTheme="minorEastAsia" w:cs="仿宋"/>
          <w:sz w:val="28"/>
          <w:szCs w:val="28"/>
        </w:rPr>
        <w:t>，布置</w:t>
      </w:r>
      <w:r w:rsidR="000D34B2">
        <w:rPr>
          <w:rFonts w:asciiTheme="minorEastAsia" w:eastAsiaTheme="minorEastAsia" w:hAnsiTheme="minorEastAsia" w:cs="仿宋" w:hint="eastAsia"/>
          <w:sz w:val="28"/>
          <w:szCs w:val="28"/>
        </w:rPr>
        <w:t>在党史学习教育期间围绕“学党史、悟思想、办实事、开新局”的目标</w:t>
      </w:r>
      <w:r w:rsidR="00D86E71">
        <w:rPr>
          <w:rFonts w:asciiTheme="minorEastAsia" w:eastAsiaTheme="minorEastAsia" w:hAnsiTheme="minorEastAsia" w:cs="仿宋" w:hint="eastAsia"/>
          <w:sz w:val="28"/>
          <w:szCs w:val="28"/>
        </w:rPr>
        <w:t>计划召开党史学习教育专题组织生活会</w:t>
      </w:r>
      <w:r w:rsidR="00151756">
        <w:rPr>
          <w:rFonts w:asciiTheme="minorEastAsia" w:eastAsiaTheme="minorEastAsia" w:hAnsiTheme="minorEastAsia" w:cs="仿宋" w:hint="eastAsia"/>
          <w:sz w:val="28"/>
          <w:szCs w:val="28"/>
        </w:rPr>
        <w:t>的</w:t>
      </w:r>
      <w:r w:rsidR="00D0300A">
        <w:rPr>
          <w:rFonts w:asciiTheme="minorEastAsia" w:eastAsiaTheme="minorEastAsia" w:hAnsiTheme="minorEastAsia" w:cs="仿宋" w:hint="eastAsia"/>
          <w:sz w:val="28"/>
          <w:szCs w:val="28"/>
        </w:rPr>
        <w:t>工作</w:t>
      </w:r>
      <w:r w:rsidR="00D0300A">
        <w:rPr>
          <w:rFonts w:asciiTheme="minorEastAsia" w:eastAsiaTheme="minorEastAsia" w:hAnsiTheme="minorEastAsia" w:cs="仿宋"/>
          <w:sz w:val="28"/>
          <w:szCs w:val="28"/>
        </w:rPr>
        <w:t>要求</w:t>
      </w:r>
      <w:r w:rsidR="00151756">
        <w:rPr>
          <w:rFonts w:asciiTheme="minorEastAsia" w:eastAsiaTheme="minorEastAsia" w:hAnsiTheme="minorEastAsia" w:cs="仿宋"/>
          <w:sz w:val="28"/>
          <w:szCs w:val="28"/>
        </w:rPr>
        <w:t>。</w:t>
      </w:r>
    </w:p>
    <w:p w:rsidR="00151756" w:rsidRPr="000D34B2" w:rsidRDefault="00151756" w:rsidP="00151756">
      <w:pPr>
        <w:spacing w:line="360" w:lineRule="auto"/>
        <w:ind w:left="7" w:right="64" w:firstLine="637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/>
          <w:sz w:val="28"/>
          <w:szCs w:val="28"/>
        </w:rPr>
        <w:t>陈国荣书记首先强调了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这次</w:t>
      </w:r>
      <w:r>
        <w:rPr>
          <w:rFonts w:asciiTheme="minorEastAsia" w:eastAsiaTheme="minorEastAsia" w:hAnsiTheme="minorEastAsia" w:cs="仿宋"/>
          <w:sz w:val="28"/>
          <w:szCs w:val="28"/>
        </w:rPr>
        <w:t>组织生活会的重要意义和开展形式</w:t>
      </w:r>
      <w:r w:rsidR="00D0300A">
        <w:rPr>
          <w:rFonts w:asciiTheme="minorEastAsia" w:eastAsiaTheme="minorEastAsia" w:hAnsiTheme="minorEastAsia" w:cs="仿宋" w:hint="eastAsia"/>
          <w:sz w:val="28"/>
          <w:szCs w:val="28"/>
        </w:rPr>
        <w:t>、</w:t>
      </w:r>
      <w:r w:rsidR="00D0300A">
        <w:rPr>
          <w:rFonts w:asciiTheme="minorEastAsia" w:eastAsiaTheme="minorEastAsia" w:hAnsiTheme="minorEastAsia" w:cs="仿宋"/>
          <w:sz w:val="28"/>
          <w:szCs w:val="28"/>
        </w:rPr>
        <w:t>步骤</w:t>
      </w:r>
      <w:r w:rsidR="00D0300A">
        <w:rPr>
          <w:rFonts w:asciiTheme="minorEastAsia" w:eastAsiaTheme="minorEastAsia" w:hAnsiTheme="minorEastAsia" w:cs="仿宋" w:hint="eastAsia"/>
          <w:sz w:val="28"/>
          <w:szCs w:val="28"/>
        </w:rPr>
        <w:t>和各项</w:t>
      </w:r>
      <w:r w:rsidR="009739CE">
        <w:rPr>
          <w:rFonts w:asciiTheme="minorEastAsia" w:eastAsiaTheme="minorEastAsia" w:hAnsiTheme="minorEastAsia" w:cs="仿宋"/>
          <w:sz w:val="28"/>
          <w:szCs w:val="28"/>
        </w:rPr>
        <w:t>相关工作时间</w:t>
      </w:r>
      <w:r w:rsidR="009739CE">
        <w:rPr>
          <w:rFonts w:asciiTheme="minorEastAsia" w:eastAsiaTheme="minorEastAsia" w:hAnsiTheme="minorEastAsia" w:cs="仿宋" w:hint="eastAsia"/>
          <w:sz w:val="28"/>
          <w:szCs w:val="28"/>
        </w:rPr>
        <w:t>节</w:t>
      </w:r>
      <w:r w:rsidR="00D0300A">
        <w:rPr>
          <w:rFonts w:asciiTheme="minorEastAsia" w:eastAsiaTheme="minorEastAsia" w:hAnsiTheme="minorEastAsia" w:cs="仿宋"/>
          <w:sz w:val="28"/>
          <w:szCs w:val="28"/>
        </w:rPr>
        <w:t>点</w:t>
      </w:r>
      <w:r>
        <w:rPr>
          <w:rFonts w:asciiTheme="minorEastAsia" w:eastAsiaTheme="minorEastAsia" w:hAnsiTheme="minorEastAsia" w:cs="仿宋"/>
          <w:sz w:val="28"/>
          <w:szCs w:val="28"/>
        </w:rPr>
        <w:t>，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要求</w:t>
      </w:r>
      <w:r>
        <w:rPr>
          <w:rFonts w:asciiTheme="minorEastAsia" w:eastAsiaTheme="minorEastAsia" w:hAnsiTheme="minorEastAsia" w:cs="仿宋"/>
          <w:sz w:val="28"/>
          <w:szCs w:val="28"/>
        </w:rPr>
        <w:t>各位党员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在</w:t>
      </w:r>
      <w:r>
        <w:rPr>
          <w:rFonts w:asciiTheme="minorEastAsia" w:eastAsiaTheme="minorEastAsia" w:hAnsiTheme="minorEastAsia" w:cs="仿宋"/>
          <w:sz w:val="28"/>
          <w:szCs w:val="28"/>
        </w:rPr>
        <w:t>领会了组织生活会的总体要求、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检视</w:t>
      </w:r>
      <w:r>
        <w:rPr>
          <w:rFonts w:asciiTheme="minorEastAsia" w:eastAsiaTheme="minorEastAsia" w:hAnsiTheme="minorEastAsia" w:cs="仿宋"/>
          <w:sz w:val="28"/>
          <w:szCs w:val="28"/>
        </w:rPr>
        <w:t>重点、步骤程序的前提下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，</w:t>
      </w:r>
      <w:r>
        <w:rPr>
          <w:rFonts w:asciiTheme="minorEastAsia" w:eastAsiaTheme="minorEastAsia" w:hAnsiTheme="minorEastAsia" w:cs="仿宋"/>
          <w:sz w:val="28"/>
          <w:szCs w:val="28"/>
        </w:rPr>
        <w:t>在暑假期间认真学习相关文件资料，</w:t>
      </w:r>
      <w:r w:rsidRPr="00151756">
        <w:rPr>
          <w:rFonts w:asciiTheme="minorEastAsia" w:eastAsiaTheme="minorEastAsia" w:hAnsiTheme="minorEastAsia" w:cs="仿宋" w:hint="eastAsia"/>
          <w:sz w:val="28"/>
          <w:szCs w:val="28"/>
        </w:rPr>
        <w:t>紧扣</w:t>
      </w:r>
      <w:r w:rsidRPr="00151756">
        <w:rPr>
          <w:rFonts w:asciiTheme="minorEastAsia" w:eastAsiaTheme="minorEastAsia" w:hAnsiTheme="minorEastAsia" w:cs="仿宋"/>
          <w:sz w:val="28"/>
          <w:szCs w:val="28"/>
        </w:rPr>
        <w:t>“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学史明理、学史增信、学史崇德、学史力行，</w:t>
      </w:r>
      <w:r w:rsidRPr="00151756">
        <w:rPr>
          <w:rFonts w:asciiTheme="minorEastAsia" w:eastAsiaTheme="minorEastAsia" w:hAnsiTheme="minorEastAsia" w:cs="仿宋" w:hint="eastAsia"/>
          <w:sz w:val="28"/>
          <w:szCs w:val="28"/>
        </w:rPr>
        <w:t>学党史、悟思想、办实事、开新局</w:t>
      </w:r>
      <w:r w:rsidRPr="00151756">
        <w:rPr>
          <w:rFonts w:asciiTheme="minorEastAsia" w:eastAsiaTheme="minorEastAsia" w:hAnsiTheme="minorEastAsia" w:cs="仿宋"/>
          <w:sz w:val="28"/>
          <w:szCs w:val="28"/>
        </w:rPr>
        <w:t>”</w:t>
      </w:r>
      <w:r w:rsidRPr="00151756">
        <w:rPr>
          <w:rFonts w:asciiTheme="minorEastAsia" w:eastAsiaTheme="minorEastAsia" w:hAnsiTheme="minorEastAsia" w:cs="仿宋" w:hint="eastAsia"/>
          <w:sz w:val="28"/>
          <w:szCs w:val="28"/>
        </w:rPr>
        <w:t>主题，深入汇报思想、认真盘点收获、逐条查找不足，在严肃的政治淬炼中提纯党性。</w:t>
      </w:r>
    </w:p>
    <w:p w:rsidR="00D0300A" w:rsidRDefault="00151756" w:rsidP="00151756">
      <w:pPr>
        <w:spacing w:line="360" w:lineRule="auto"/>
        <w:ind w:left="7" w:right="64" w:firstLine="637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陈国荣</w:t>
      </w:r>
      <w:r>
        <w:rPr>
          <w:rFonts w:asciiTheme="minorEastAsia" w:eastAsiaTheme="minorEastAsia" w:hAnsiTheme="minorEastAsia" w:cs="仿宋"/>
          <w:sz w:val="28"/>
          <w:szCs w:val="28"/>
        </w:rPr>
        <w:t>书记要求各位党员在研读学习资料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时结合岗位和工作实际剖析反思，</w:t>
      </w:r>
      <w:r w:rsidRPr="00151756">
        <w:rPr>
          <w:rFonts w:asciiTheme="minorEastAsia" w:eastAsiaTheme="minorEastAsia" w:hAnsiTheme="minorEastAsia" w:cs="仿宋" w:hint="eastAsia"/>
          <w:sz w:val="28"/>
          <w:szCs w:val="28"/>
        </w:rPr>
        <w:t>对照</w:t>
      </w:r>
      <w:r w:rsidR="009739CE">
        <w:rPr>
          <w:rFonts w:asciiTheme="minorEastAsia" w:eastAsiaTheme="minorEastAsia" w:hAnsiTheme="minorEastAsia" w:cs="仿宋" w:hint="eastAsia"/>
          <w:sz w:val="28"/>
          <w:szCs w:val="28"/>
        </w:rPr>
        <w:t>“</w:t>
      </w:r>
      <w:r w:rsidRPr="00151756">
        <w:rPr>
          <w:rFonts w:asciiTheme="minorEastAsia" w:eastAsiaTheme="minorEastAsia" w:hAnsiTheme="minorEastAsia" w:cs="仿宋" w:hint="eastAsia"/>
          <w:sz w:val="28"/>
          <w:szCs w:val="28"/>
        </w:rPr>
        <w:t>坚持真理、坚守理想，践行初心、担当使命，不怕牺牲、英勇斗争，对党忠诚、不负人民</w:t>
      </w:r>
      <w:r w:rsidR="009739CE">
        <w:rPr>
          <w:rFonts w:asciiTheme="minorEastAsia" w:eastAsiaTheme="minorEastAsia" w:hAnsiTheme="minorEastAsia" w:cs="仿宋" w:hint="eastAsia"/>
          <w:sz w:val="28"/>
          <w:szCs w:val="28"/>
        </w:rPr>
        <w:t>”</w:t>
      </w:r>
      <w:r w:rsidRPr="00151756">
        <w:rPr>
          <w:rFonts w:asciiTheme="minorEastAsia" w:eastAsiaTheme="minorEastAsia" w:hAnsiTheme="minorEastAsia" w:cs="仿宋" w:hint="eastAsia"/>
          <w:sz w:val="28"/>
          <w:szCs w:val="28"/>
        </w:rPr>
        <w:t>的伟大建党精神，检视信仰信念上的差距不足；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既反思个人存在的差距，又思谋提升个人</w:t>
      </w:r>
      <w:r>
        <w:rPr>
          <w:rFonts w:asciiTheme="minorEastAsia" w:eastAsiaTheme="minorEastAsia" w:hAnsiTheme="minorEastAsia" w:cs="仿宋"/>
          <w:sz w:val="28"/>
          <w:szCs w:val="28"/>
        </w:rPr>
        <w:t>思想意识和党性水平的</w:t>
      </w:r>
      <w:r w:rsidRPr="00151756">
        <w:rPr>
          <w:rFonts w:asciiTheme="minorEastAsia" w:eastAsiaTheme="minorEastAsia" w:hAnsiTheme="minorEastAsia" w:cs="仿宋" w:hint="eastAsia"/>
          <w:sz w:val="28"/>
          <w:szCs w:val="28"/>
        </w:rPr>
        <w:t>良策；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努力</w:t>
      </w:r>
      <w:r>
        <w:rPr>
          <w:rFonts w:asciiTheme="minorEastAsia" w:eastAsiaTheme="minorEastAsia" w:hAnsiTheme="minorEastAsia" w:cs="仿宋"/>
          <w:sz w:val="28"/>
          <w:szCs w:val="28"/>
        </w:rPr>
        <w:t>提高自己的思想站位，</w:t>
      </w:r>
      <w:r w:rsidR="00D0300A">
        <w:rPr>
          <w:rFonts w:asciiTheme="minorEastAsia" w:eastAsiaTheme="minorEastAsia" w:hAnsiTheme="minorEastAsia" w:cs="仿宋" w:hint="eastAsia"/>
          <w:sz w:val="28"/>
          <w:szCs w:val="28"/>
        </w:rPr>
        <w:t>站在实现党的第二个百年奋斗目标的政治高度，从岗位</w:t>
      </w:r>
      <w:r w:rsidR="00D0300A">
        <w:rPr>
          <w:rFonts w:asciiTheme="minorEastAsia" w:eastAsiaTheme="minorEastAsia" w:hAnsiTheme="minorEastAsia" w:cs="仿宋"/>
          <w:sz w:val="28"/>
          <w:szCs w:val="28"/>
        </w:rPr>
        <w:t>职责</w:t>
      </w:r>
      <w:r w:rsidR="00D0300A">
        <w:rPr>
          <w:rFonts w:asciiTheme="minorEastAsia" w:eastAsiaTheme="minorEastAsia" w:hAnsiTheme="minorEastAsia" w:cs="仿宋" w:hint="eastAsia"/>
          <w:sz w:val="28"/>
          <w:szCs w:val="28"/>
        </w:rPr>
        <w:t>出发，查找思战谋胜、破难解困方面的差距不足。</w:t>
      </w:r>
    </w:p>
    <w:p w:rsidR="00151756" w:rsidRDefault="00D0300A">
      <w:pPr>
        <w:spacing w:line="360" w:lineRule="auto"/>
        <w:ind w:left="7" w:right="64" w:firstLine="637"/>
        <w:jc w:val="both"/>
        <w:rPr>
          <w:rFonts w:asciiTheme="minorEastAsia" w:eastAsiaTheme="minorEastAsia" w:hAnsiTheme="minorEastAsia" w:cs="仿宋" w:hint="eastAsia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lastRenderedPageBreak/>
        <w:t>最后</w:t>
      </w:r>
      <w:r w:rsidR="00190BDB">
        <w:rPr>
          <w:rFonts w:asciiTheme="minorEastAsia" w:eastAsiaTheme="minorEastAsia" w:hAnsiTheme="minorEastAsia" w:cs="仿宋"/>
          <w:sz w:val="28"/>
          <w:szCs w:val="28"/>
        </w:rPr>
        <w:t>，陈书记希望</w:t>
      </w:r>
      <w:r w:rsidR="00190BDB">
        <w:rPr>
          <w:rFonts w:asciiTheme="minorEastAsia" w:eastAsiaTheme="minorEastAsia" w:hAnsiTheme="minorEastAsia" w:cs="仿宋" w:hint="eastAsia"/>
          <w:sz w:val="28"/>
          <w:szCs w:val="28"/>
        </w:rPr>
        <w:t>全体党员</w:t>
      </w:r>
      <w:r w:rsidR="00190BDB">
        <w:rPr>
          <w:rFonts w:asciiTheme="minorEastAsia" w:eastAsiaTheme="minorEastAsia" w:hAnsiTheme="minorEastAsia" w:cs="仿宋"/>
          <w:sz w:val="28"/>
          <w:szCs w:val="28"/>
        </w:rPr>
        <w:t>在</w:t>
      </w:r>
      <w:r w:rsidR="00190BDB">
        <w:rPr>
          <w:rFonts w:asciiTheme="minorEastAsia" w:eastAsiaTheme="minorEastAsia" w:hAnsiTheme="minorEastAsia" w:cs="仿宋" w:hint="eastAsia"/>
          <w:sz w:val="28"/>
          <w:szCs w:val="28"/>
        </w:rPr>
        <w:t>上半</w:t>
      </w:r>
      <w:r w:rsidR="00190BDB">
        <w:rPr>
          <w:rFonts w:asciiTheme="minorEastAsia" w:eastAsiaTheme="minorEastAsia" w:hAnsiTheme="minorEastAsia" w:cs="仿宋"/>
          <w:sz w:val="28"/>
          <w:szCs w:val="28"/>
        </w:rPr>
        <w:t>年</w:t>
      </w:r>
      <w:r w:rsidR="00190BDB">
        <w:rPr>
          <w:rFonts w:asciiTheme="minorEastAsia" w:eastAsiaTheme="minorEastAsia" w:hAnsiTheme="minorEastAsia" w:cs="仿宋" w:hint="eastAsia"/>
          <w:sz w:val="28"/>
          <w:szCs w:val="28"/>
        </w:rPr>
        <w:t>党史学习教育中</w:t>
      </w:r>
      <w:r>
        <w:rPr>
          <w:rFonts w:asciiTheme="minorEastAsia" w:eastAsiaTheme="minorEastAsia" w:hAnsiTheme="minorEastAsia" w:cs="仿宋"/>
          <w:sz w:val="28"/>
          <w:szCs w:val="28"/>
        </w:rPr>
        <w:t>取得成绩的基础上，不骄不躁、奋发向前，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为</w:t>
      </w:r>
      <w:r>
        <w:rPr>
          <w:rFonts w:asciiTheme="minorEastAsia" w:eastAsiaTheme="minorEastAsia" w:hAnsiTheme="minorEastAsia" w:cs="仿宋"/>
          <w:sz w:val="28"/>
          <w:szCs w:val="28"/>
        </w:rPr>
        <w:t>今后工作取得更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优异</w:t>
      </w:r>
      <w:r>
        <w:rPr>
          <w:rFonts w:asciiTheme="minorEastAsia" w:eastAsiaTheme="minorEastAsia" w:hAnsiTheme="minorEastAsia" w:cs="仿宋"/>
          <w:sz w:val="28"/>
          <w:szCs w:val="28"/>
        </w:rPr>
        <w:t xml:space="preserve">的成绩贡献自己的力量。 </w:t>
      </w:r>
      <w:bookmarkStart w:id="0" w:name="_GoBack"/>
      <w:bookmarkEnd w:id="0"/>
    </w:p>
    <w:p w:rsidR="00190BDB" w:rsidRDefault="00190BDB" w:rsidP="00190BDB">
      <w:pPr>
        <w:spacing w:line="360" w:lineRule="auto"/>
        <w:ind w:left="7" w:right="64" w:firstLineChars="1600" w:firstLine="4480"/>
        <w:jc w:val="both"/>
        <w:rPr>
          <w:rFonts w:asciiTheme="minorEastAsia" w:eastAsiaTheme="minorEastAsia" w:hAnsiTheme="minorEastAsia" w:cs="仿宋" w:hint="eastAsia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管理系党支部 张珂（文/摄）</w:t>
      </w:r>
    </w:p>
    <w:p w:rsidR="00190BDB" w:rsidRDefault="00190BDB" w:rsidP="00190BDB">
      <w:pPr>
        <w:spacing w:line="360" w:lineRule="auto"/>
        <w:ind w:left="7" w:right="64" w:firstLineChars="1850" w:firstLine="5180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2021年7月8日</w:t>
      </w:r>
    </w:p>
    <w:sectPr w:rsidR="00190BDB" w:rsidSect="00D0300A">
      <w:pgSz w:w="11970" w:h="16870"/>
      <w:pgMar w:top="1440" w:right="1800" w:bottom="1440" w:left="1800" w:header="0" w:footer="12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AA" w:rsidRDefault="00A61FAA" w:rsidP="003C71DC">
      <w:r>
        <w:separator/>
      </w:r>
    </w:p>
  </w:endnote>
  <w:endnote w:type="continuationSeparator" w:id="0">
    <w:p w:rsidR="00A61FAA" w:rsidRDefault="00A61FAA" w:rsidP="003C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AA" w:rsidRDefault="00A61FAA" w:rsidP="003C71DC">
      <w:r>
        <w:separator/>
      </w:r>
    </w:p>
  </w:footnote>
  <w:footnote w:type="continuationSeparator" w:id="0">
    <w:p w:rsidR="00A61FAA" w:rsidRDefault="00A61FAA" w:rsidP="003C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55B8"/>
    <w:multiLevelType w:val="singleLevel"/>
    <w:tmpl w:val="56DE55B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9C2DA8"/>
    <w:rsid w:val="0001137C"/>
    <w:rsid w:val="000D34B2"/>
    <w:rsid w:val="00151756"/>
    <w:rsid w:val="00190BDB"/>
    <w:rsid w:val="0021137C"/>
    <w:rsid w:val="00280A52"/>
    <w:rsid w:val="00284A4F"/>
    <w:rsid w:val="002A0348"/>
    <w:rsid w:val="00331C7F"/>
    <w:rsid w:val="00337C75"/>
    <w:rsid w:val="00364EC5"/>
    <w:rsid w:val="0037386B"/>
    <w:rsid w:val="003C71DC"/>
    <w:rsid w:val="003F3961"/>
    <w:rsid w:val="0040171F"/>
    <w:rsid w:val="00466DD7"/>
    <w:rsid w:val="00474D1D"/>
    <w:rsid w:val="00494AB4"/>
    <w:rsid w:val="004A68D3"/>
    <w:rsid w:val="004F5E90"/>
    <w:rsid w:val="0056623D"/>
    <w:rsid w:val="006333AA"/>
    <w:rsid w:val="006667AB"/>
    <w:rsid w:val="006D586C"/>
    <w:rsid w:val="0072260B"/>
    <w:rsid w:val="00727C5E"/>
    <w:rsid w:val="00744861"/>
    <w:rsid w:val="00812DB2"/>
    <w:rsid w:val="00876D1F"/>
    <w:rsid w:val="008E03E4"/>
    <w:rsid w:val="008F162F"/>
    <w:rsid w:val="0095058C"/>
    <w:rsid w:val="009739CE"/>
    <w:rsid w:val="00983C39"/>
    <w:rsid w:val="00985D7C"/>
    <w:rsid w:val="009C2DA8"/>
    <w:rsid w:val="00A3575C"/>
    <w:rsid w:val="00A57EA3"/>
    <w:rsid w:val="00A61FAA"/>
    <w:rsid w:val="00A63E99"/>
    <w:rsid w:val="00A7036B"/>
    <w:rsid w:val="00AA15C9"/>
    <w:rsid w:val="00AB6858"/>
    <w:rsid w:val="00B00763"/>
    <w:rsid w:val="00BE688B"/>
    <w:rsid w:val="00BF7A23"/>
    <w:rsid w:val="00CC09DC"/>
    <w:rsid w:val="00D0300A"/>
    <w:rsid w:val="00D21597"/>
    <w:rsid w:val="00D46317"/>
    <w:rsid w:val="00D70822"/>
    <w:rsid w:val="00D86E71"/>
    <w:rsid w:val="00D8772A"/>
    <w:rsid w:val="00E00FA0"/>
    <w:rsid w:val="00E144B7"/>
    <w:rsid w:val="00EF2238"/>
    <w:rsid w:val="00F46810"/>
    <w:rsid w:val="00F60B34"/>
    <w:rsid w:val="00FA4455"/>
    <w:rsid w:val="00FA7017"/>
    <w:rsid w:val="00FE377B"/>
    <w:rsid w:val="023D5264"/>
    <w:rsid w:val="03160387"/>
    <w:rsid w:val="03B74BF2"/>
    <w:rsid w:val="06295EE8"/>
    <w:rsid w:val="068B4D12"/>
    <w:rsid w:val="088352E1"/>
    <w:rsid w:val="09D4242A"/>
    <w:rsid w:val="0A381662"/>
    <w:rsid w:val="0AA02C39"/>
    <w:rsid w:val="0ADD598A"/>
    <w:rsid w:val="0B40698D"/>
    <w:rsid w:val="0BB21129"/>
    <w:rsid w:val="0BD21FF6"/>
    <w:rsid w:val="0D765C59"/>
    <w:rsid w:val="0D7C05CD"/>
    <w:rsid w:val="0F426F44"/>
    <w:rsid w:val="11F710C2"/>
    <w:rsid w:val="129102F0"/>
    <w:rsid w:val="131C534B"/>
    <w:rsid w:val="13DA18B5"/>
    <w:rsid w:val="13F873A9"/>
    <w:rsid w:val="140F1FBB"/>
    <w:rsid w:val="18547171"/>
    <w:rsid w:val="19307EEA"/>
    <w:rsid w:val="196F22A2"/>
    <w:rsid w:val="1BA10CAD"/>
    <w:rsid w:val="1E7064D7"/>
    <w:rsid w:val="1FA116AE"/>
    <w:rsid w:val="205424AF"/>
    <w:rsid w:val="245A05D3"/>
    <w:rsid w:val="248D0C59"/>
    <w:rsid w:val="25257E4D"/>
    <w:rsid w:val="267D28C9"/>
    <w:rsid w:val="292943AA"/>
    <w:rsid w:val="297725A7"/>
    <w:rsid w:val="2A266643"/>
    <w:rsid w:val="2ADA7DAD"/>
    <w:rsid w:val="2B4E6338"/>
    <w:rsid w:val="2BAE1865"/>
    <w:rsid w:val="2BE24C9D"/>
    <w:rsid w:val="2C366634"/>
    <w:rsid w:val="2D89377D"/>
    <w:rsid w:val="301F6EE4"/>
    <w:rsid w:val="30C928B7"/>
    <w:rsid w:val="30E35D98"/>
    <w:rsid w:val="313D1A59"/>
    <w:rsid w:val="319718CA"/>
    <w:rsid w:val="35631CD3"/>
    <w:rsid w:val="360956AE"/>
    <w:rsid w:val="39221D26"/>
    <w:rsid w:val="3A136BE8"/>
    <w:rsid w:val="3A876C83"/>
    <w:rsid w:val="3ACA697C"/>
    <w:rsid w:val="3C155F8E"/>
    <w:rsid w:val="3F3C15BF"/>
    <w:rsid w:val="3FFD31F6"/>
    <w:rsid w:val="402112A8"/>
    <w:rsid w:val="40B856A1"/>
    <w:rsid w:val="42161565"/>
    <w:rsid w:val="424009F3"/>
    <w:rsid w:val="44B92379"/>
    <w:rsid w:val="44EB4C15"/>
    <w:rsid w:val="477F43D3"/>
    <w:rsid w:val="47D52B6F"/>
    <w:rsid w:val="482B3FAE"/>
    <w:rsid w:val="482E2A78"/>
    <w:rsid w:val="48896830"/>
    <w:rsid w:val="4A8F456B"/>
    <w:rsid w:val="4AC645A2"/>
    <w:rsid w:val="4BCB112A"/>
    <w:rsid w:val="4CB92E0F"/>
    <w:rsid w:val="4DB477F7"/>
    <w:rsid w:val="4E616CE6"/>
    <w:rsid w:val="4F101CF8"/>
    <w:rsid w:val="518D160F"/>
    <w:rsid w:val="537D1342"/>
    <w:rsid w:val="544D34A4"/>
    <w:rsid w:val="55545CD6"/>
    <w:rsid w:val="55E23883"/>
    <w:rsid w:val="55EF2F7B"/>
    <w:rsid w:val="582F7E36"/>
    <w:rsid w:val="58BC4DA4"/>
    <w:rsid w:val="59760693"/>
    <w:rsid w:val="59870D11"/>
    <w:rsid w:val="5A9A211E"/>
    <w:rsid w:val="5B420823"/>
    <w:rsid w:val="5BD250DE"/>
    <w:rsid w:val="5C9645B7"/>
    <w:rsid w:val="5D560C4A"/>
    <w:rsid w:val="5E844E5D"/>
    <w:rsid w:val="610D57C8"/>
    <w:rsid w:val="614B555D"/>
    <w:rsid w:val="61B36AB7"/>
    <w:rsid w:val="623A29D4"/>
    <w:rsid w:val="63052293"/>
    <w:rsid w:val="632F0FF6"/>
    <w:rsid w:val="64263349"/>
    <w:rsid w:val="66256966"/>
    <w:rsid w:val="66731FF2"/>
    <w:rsid w:val="69E4425F"/>
    <w:rsid w:val="6BBD4870"/>
    <w:rsid w:val="6CD97401"/>
    <w:rsid w:val="6CEB332B"/>
    <w:rsid w:val="6D1244D7"/>
    <w:rsid w:val="6F66714D"/>
    <w:rsid w:val="6FE743A9"/>
    <w:rsid w:val="707067F8"/>
    <w:rsid w:val="71184DC9"/>
    <w:rsid w:val="71B31DF3"/>
    <w:rsid w:val="7362539B"/>
    <w:rsid w:val="745C3B6A"/>
    <w:rsid w:val="76E51E21"/>
    <w:rsid w:val="773C61CA"/>
    <w:rsid w:val="78422E0B"/>
    <w:rsid w:val="78643499"/>
    <w:rsid w:val="79297157"/>
    <w:rsid w:val="7C6F0857"/>
    <w:rsid w:val="7D0B2AD9"/>
    <w:rsid w:val="7D602CE8"/>
    <w:rsid w:val="7DD166AB"/>
    <w:rsid w:val="7F74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DC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C71DC"/>
    <w:rPr>
      <w:sz w:val="32"/>
      <w:szCs w:val="32"/>
    </w:rPr>
  </w:style>
  <w:style w:type="paragraph" w:styleId="a4">
    <w:name w:val="Balloon Text"/>
    <w:basedOn w:val="a"/>
    <w:link w:val="Char"/>
    <w:qFormat/>
    <w:rsid w:val="003C71DC"/>
    <w:rPr>
      <w:sz w:val="18"/>
      <w:szCs w:val="18"/>
    </w:rPr>
  </w:style>
  <w:style w:type="paragraph" w:styleId="a5">
    <w:name w:val="footer"/>
    <w:basedOn w:val="a"/>
    <w:qFormat/>
    <w:rsid w:val="003C71DC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3C71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qFormat/>
    <w:rsid w:val="003C71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3C71DC"/>
    <w:pPr>
      <w:spacing w:before="7"/>
      <w:ind w:left="111" w:right="110" w:firstLine="640"/>
    </w:pPr>
  </w:style>
  <w:style w:type="character" w:customStyle="1" w:styleId="Char">
    <w:name w:val="批注框文本 Char"/>
    <w:basedOn w:val="a0"/>
    <w:link w:val="a4"/>
    <w:qFormat/>
    <w:rsid w:val="003C71DC"/>
    <w:rPr>
      <w:rFonts w:eastAsia="Arial"/>
      <w:snapToGrid w:val="0"/>
      <w:color w:val="000000"/>
      <w:sz w:val="18"/>
      <w:szCs w:val="18"/>
    </w:rPr>
  </w:style>
  <w:style w:type="paragraph" w:styleId="a8">
    <w:name w:val="Date"/>
    <w:basedOn w:val="a"/>
    <w:next w:val="a"/>
    <w:link w:val="Char0"/>
    <w:rsid w:val="00466DD7"/>
    <w:pPr>
      <w:ind w:leftChars="2500" w:left="100"/>
    </w:pPr>
  </w:style>
  <w:style w:type="character" w:customStyle="1" w:styleId="Char0">
    <w:name w:val="日期 Char"/>
    <w:basedOn w:val="a0"/>
    <w:link w:val="a8"/>
    <w:rsid w:val="00466DD7"/>
    <w:rPr>
      <w:rFonts w:eastAsia="Arial"/>
      <w:snapToGrid w:val="0"/>
      <w:color w:val="000000"/>
      <w:sz w:val="21"/>
      <w:szCs w:val="21"/>
    </w:rPr>
  </w:style>
  <w:style w:type="table" w:styleId="a9">
    <w:name w:val="Table Grid"/>
    <w:basedOn w:val="a1"/>
    <w:uiPriority w:val="39"/>
    <w:rsid w:val="0037386B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zzb1</dc:creator>
  <cp:lastModifiedBy>Administrator</cp:lastModifiedBy>
  <cp:revision>4</cp:revision>
  <cp:lastPrinted>2021-07-02T09:34:00Z</cp:lastPrinted>
  <dcterms:created xsi:type="dcterms:W3CDTF">2021-07-08T05:43:00Z</dcterms:created>
  <dcterms:modified xsi:type="dcterms:W3CDTF">2021-07-08T06:14:00Z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731C8D1D02D14E0FA6B758B090EF89D5</vt:lpwstr>
  </property>
</Properties>
</file>