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DD" w:rsidRDefault="009B74DD" w:rsidP="009B74DD">
      <w:pPr>
        <w:widowControl/>
        <w:shd w:val="clear" w:color="auto" w:fill="FFFFFF"/>
        <w:spacing w:line="360" w:lineRule="auto"/>
        <w:ind w:firstLineChars="200" w:firstLine="743"/>
        <w:jc w:val="center"/>
        <w:outlineLvl w:val="2"/>
        <w:rPr>
          <w:rFonts w:ascii="黑体" w:eastAsia="黑体" w:hAnsi="黑体" w:cs="宋体"/>
          <w:b/>
          <w:color w:val="191919"/>
          <w:spacing w:val="5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191919"/>
          <w:spacing w:val="5"/>
          <w:kern w:val="0"/>
          <w:sz w:val="36"/>
          <w:szCs w:val="36"/>
        </w:rPr>
        <w:t>深入家庭访问  关心关爱并重</w:t>
      </w:r>
    </w:p>
    <w:p w:rsidR="009E54A7" w:rsidRPr="009B74DD" w:rsidRDefault="009B74DD" w:rsidP="009B74DD">
      <w:pPr>
        <w:widowControl/>
        <w:shd w:val="clear" w:color="auto" w:fill="FFFFFF"/>
        <w:spacing w:line="360" w:lineRule="auto"/>
        <w:ind w:firstLineChars="200" w:firstLine="580"/>
        <w:jc w:val="center"/>
        <w:outlineLvl w:val="2"/>
        <w:rPr>
          <w:rFonts w:asciiTheme="minorEastAsia" w:hAnsiTheme="minorEastAsia" w:cs="宋体"/>
          <w:color w:val="191919"/>
          <w:spacing w:val="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——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管理系对</w:t>
      </w:r>
      <w:r w:rsidR="0062443A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受伤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教师</w:t>
      </w:r>
      <w:r w:rsidR="0062443A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施玮炯进行家访</w:t>
      </w:r>
    </w:p>
    <w:p w:rsidR="009B74DD" w:rsidRDefault="009B74DD" w:rsidP="00007285">
      <w:pPr>
        <w:widowControl/>
        <w:shd w:val="clear" w:color="auto" w:fill="FFFFFF"/>
        <w:ind w:firstLineChars="200" w:firstLine="560"/>
        <w:outlineLvl w:val="2"/>
        <w:rPr>
          <w:rFonts w:asciiTheme="minorEastAsia" w:hAnsiTheme="minorEastAsia" w:cs="宋体"/>
          <w:color w:val="191919"/>
          <w:spacing w:val="5"/>
          <w:kern w:val="0"/>
          <w:sz w:val="27"/>
          <w:szCs w:val="27"/>
        </w:rPr>
      </w:pPr>
    </w:p>
    <w:p w:rsidR="00F46DA9" w:rsidRPr="009B74DD" w:rsidRDefault="00007285" w:rsidP="00007285">
      <w:pPr>
        <w:widowControl/>
        <w:shd w:val="clear" w:color="auto" w:fill="FFFFFF"/>
        <w:ind w:firstLineChars="200" w:firstLine="560"/>
        <w:outlineLvl w:val="2"/>
        <w:rPr>
          <w:rFonts w:asciiTheme="minorEastAsia" w:hAnsiTheme="minorEastAsia" w:cs="宋体"/>
          <w:color w:val="191919"/>
          <w:spacing w:val="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191919"/>
          <w:spacing w:val="5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135255</wp:posOffset>
            </wp:positionV>
            <wp:extent cx="2396490" cy="1800225"/>
            <wp:effectExtent l="19050" t="0" r="3810" b="0"/>
            <wp:wrapSquare wrapText="bothSides"/>
            <wp:docPr id="1" name="图片 1" descr="C:\Users\Administrator\Desktop\294be94e3e88e352c3566ea4202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94be94e3e88e352c3566ea420259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DA9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2021年11月1日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下午</w:t>
      </w:r>
      <w:r w:rsidR="00F46DA9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，管理系</w:t>
      </w:r>
      <w:r w:rsidR="0062443A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党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、</w:t>
      </w:r>
      <w:r w:rsidR="0062443A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政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、</w:t>
      </w:r>
      <w:r w:rsidR="0062443A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工一行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4人对</w:t>
      </w:r>
      <w:r w:rsidR="00717812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在院校运动场上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午间健身锻炼</w:t>
      </w:r>
      <w:r w:rsidR="0062443A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意外</w:t>
      </w:r>
      <w:r w:rsidR="00F46DA9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受伤</w:t>
      </w:r>
      <w:r w:rsidR="00456CA5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的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系新进</w:t>
      </w:r>
      <w:r w:rsidR="00F46DA9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教师施玮炯</w:t>
      </w:r>
      <w:r w:rsidR="00456CA5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同志</w:t>
      </w:r>
      <w:r w:rsidR="0062443A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进行了家访和慰问。</w:t>
      </w:r>
    </w:p>
    <w:p w:rsidR="00F46DA9" w:rsidRPr="009B74DD" w:rsidRDefault="00F46DA9" w:rsidP="009B74DD">
      <w:pPr>
        <w:widowControl/>
        <w:shd w:val="clear" w:color="auto" w:fill="FFFFFF"/>
        <w:ind w:firstLineChars="200" w:firstLine="580"/>
        <w:outlineLvl w:val="2"/>
        <w:rPr>
          <w:rFonts w:asciiTheme="minorEastAsia" w:hAnsiTheme="minorEastAsia" w:cs="宋体"/>
          <w:color w:val="191919"/>
          <w:spacing w:val="5"/>
          <w:kern w:val="0"/>
          <w:sz w:val="28"/>
          <w:szCs w:val="28"/>
        </w:rPr>
      </w:pPr>
      <w:r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期间，管理</w:t>
      </w:r>
      <w:r w:rsidR="00283F8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系党支部书记陈国荣代表管理系党政班子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及</w:t>
      </w:r>
      <w:r w:rsidR="00456CA5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全体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教师</w:t>
      </w:r>
      <w:r w:rsidR="00283F8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向</w:t>
      </w:r>
      <w:r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施玮炯老师及其家属表达了</w:t>
      </w:r>
      <w:r w:rsidR="00283F8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系部老师的</w:t>
      </w:r>
      <w:r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关心和关怀。在详细了解</w:t>
      </w:r>
      <w:r w:rsidR="00283F8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施玮炯</w:t>
      </w:r>
      <w:r w:rsidR="009B74DD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老师受伤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康复情况后，陈书记</w:t>
      </w:r>
      <w:r w:rsidR="009B74DD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首先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希望</w:t>
      </w:r>
      <w:r w:rsidR="00456CA5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他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保持乐观心态，</w:t>
      </w:r>
      <w:r w:rsidR="00456CA5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积极配合后续理疗</w:t>
      </w:r>
      <w:r w:rsidR="00CD069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，争取早日康复；同时希望他在经医生复诊健康允许的情况下</w:t>
      </w:r>
      <w:r w:rsidR="009B74DD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，开始部分恢复教育教学工作，为完全</w:t>
      </w:r>
      <w:r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重返工作岗位</w:t>
      </w:r>
      <w:r w:rsidR="009B74DD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打好基础</w:t>
      </w:r>
      <w:r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，</w:t>
      </w:r>
      <w:r w:rsidR="009B74DD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做到健康恢复与教育教学两不误。</w:t>
      </w:r>
    </w:p>
    <w:p w:rsidR="006561B6" w:rsidRPr="009B74DD" w:rsidRDefault="001114DA" w:rsidP="009B74DD">
      <w:pPr>
        <w:widowControl/>
        <w:shd w:val="clear" w:color="auto" w:fill="FFFFFF"/>
        <w:ind w:firstLineChars="200" w:firstLine="580"/>
        <w:outlineLvl w:val="2"/>
        <w:rPr>
          <w:rFonts w:asciiTheme="minorEastAsia" w:hAnsiTheme="minorEastAsia" w:cs="宋体"/>
          <w:color w:val="191919"/>
          <w:spacing w:val="5"/>
          <w:kern w:val="0"/>
          <w:sz w:val="28"/>
          <w:szCs w:val="28"/>
        </w:rPr>
      </w:pPr>
      <w:r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期间，</w:t>
      </w:r>
      <w:r w:rsidR="006561B6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新进教师施玮炯老师深切感受到</w:t>
      </w:r>
      <w:r w:rsidR="00283F82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管理系大家庭</w:t>
      </w:r>
      <w:r w:rsidR="006561B6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的温暖与关爱，他表示，一定积极配合康复治疗，争取早日回到工作岗位，</w:t>
      </w:r>
      <w:r w:rsidR="004F04AD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更加努力的工作</w:t>
      </w:r>
      <w:r w:rsidR="006561B6" w:rsidRPr="009B74DD">
        <w:rPr>
          <w:rFonts w:asciiTheme="minorEastAsia" w:hAnsiTheme="minorEastAsia" w:cs="宋体" w:hint="eastAsia"/>
          <w:color w:val="191919"/>
          <w:spacing w:val="5"/>
          <w:kern w:val="0"/>
          <w:sz w:val="28"/>
          <w:szCs w:val="28"/>
        </w:rPr>
        <w:t>！</w:t>
      </w:r>
    </w:p>
    <w:p w:rsidR="0062443A" w:rsidRPr="009B74DD" w:rsidRDefault="0062443A" w:rsidP="009B74DD">
      <w:pPr>
        <w:widowControl/>
        <w:shd w:val="clear" w:color="auto" w:fill="FFFFFF"/>
        <w:spacing w:line="360" w:lineRule="auto"/>
        <w:ind w:firstLineChars="100" w:firstLine="290"/>
        <w:outlineLvl w:val="2"/>
        <w:rPr>
          <w:rFonts w:asciiTheme="minorEastAsia" w:hAnsiTheme="minorEastAsia" w:cs="宋体"/>
          <w:color w:val="191919"/>
          <w:spacing w:val="5"/>
          <w:kern w:val="0"/>
          <w:sz w:val="28"/>
          <w:szCs w:val="28"/>
        </w:rPr>
      </w:pPr>
    </w:p>
    <w:p w:rsidR="0062443A" w:rsidRPr="009B74DD" w:rsidRDefault="0062443A" w:rsidP="009B74DD">
      <w:pPr>
        <w:widowControl/>
        <w:shd w:val="clear" w:color="auto" w:fill="FFFFFF"/>
        <w:spacing w:line="360" w:lineRule="auto"/>
        <w:ind w:firstLineChars="100" w:firstLine="290"/>
        <w:outlineLvl w:val="2"/>
        <w:rPr>
          <w:rFonts w:asciiTheme="minorEastAsia" w:hAnsiTheme="minorEastAsia"/>
          <w:color w:val="191919"/>
          <w:spacing w:val="5"/>
          <w:sz w:val="28"/>
          <w:szCs w:val="28"/>
          <w:shd w:val="clear" w:color="auto" w:fill="FFFFFF"/>
        </w:rPr>
      </w:pPr>
      <w:r w:rsidRPr="009B74DD">
        <w:rPr>
          <w:rFonts w:asciiTheme="minorEastAsia" w:hAnsiTheme="minorEastAsia" w:hint="eastAsia"/>
          <w:color w:val="191919"/>
          <w:spacing w:val="5"/>
          <w:sz w:val="28"/>
          <w:szCs w:val="28"/>
          <w:shd w:val="clear" w:color="auto" w:fill="FFFFFF"/>
        </w:rPr>
        <w:t xml:space="preserve">           </w:t>
      </w:r>
      <w:r w:rsidR="009B74DD" w:rsidRPr="009B74DD">
        <w:rPr>
          <w:rFonts w:asciiTheme="minorEastAsia" w:hAnsiTheme="minorEastAsia" w:hint="eastAsia"/>
          <w:color w:val="191919"/>
          <w:spacing w:val="5"/>
          <w:sz w:val="28"/>
          <w:szCs w:val="28"/>
          <w:shd w:val="clear" w:color="auto" w:fill="FFFFFF"/>
        </w:rPr>
        <w:t xml:space="preserve">     </w:t>
      </w:r>
      <w:r w:rsidRPr="009B74DD">
        <w:rPr>
          <w:rFonts w:asciiTheme="minorEastAsia" w:hAnsiTheme="minorEastAsia" w:hint="eastAsia"/>
          <w:color w:val="191919"/>
          <w:spacing w:val="5"/>
          <w:sz w:val="28"/>
          <w:szCs w:val="28"/>
          <w:shd w:val="clear" w:color="auto" w:fill="FFFFFF"/>
        </w:rPr>
        <w:t>管理系</w:t>
      </w:r>
      <w:r w:rsidR="009B74DD" w:rsidRPr="009B74DD">
        <w:rPr>
          <w:rFonts w:asciiTheme="minorEastAsia" w:hAnsiTheme="minorEastAsia" w:hint="eastAsia"/>
          <w:color w:val="191919"/>
          <w:spacing w:val="5"/>
          <w:sz w:val="28"/>
          <w:szCs w:val="28"/>
          <w:shd w:val="clear" w:color="auto" w:fill="FFFFFF"/>
        </w:rPr>
        <w:t xml:space="preserve">党支部、工会 </w:t>
      </w:r>
      <w:r w:rsidRPr="009B74DD">
        <w:rPr>
          <w:rFonts w:asciiTheme="minorEastAsia" w:hAnsiTheme="minorEastAsia" w:hint="eastAsia"/>
          <w:color w:val="191919"/>
          <w:spacing w:val="5"/>
          <w:sz w:val="28"/>
          <w:szCs w:val="28"/>
          <w:shd w:val="clear" w:color="auto" w:fill="FFFFFF"/>
        </w:rPr>
        <w:t>陈轶妮（文） 李凯（摄）</w:t>
      </w:r>
    </w:p>
    <w:p w:rsidR="009B74DD" w:rsidRPr="009B74DD" w:rsidRDefault="009B74DD" w:rsidP="009B74DD">
      <w:pPr>
        <w:widowControl/>
        <w:shd w:val="clear" w:color="auto" w:fill="FFFFFF"/>
        <w:spacing w:line="360" w:lineRule="auto"/>
        <w:ind w:firstLineChars="100" w:firstLine="290"/>
        <w:outlineLvl w:val="2"/>
        <w:rPr>
          <w:rFonts w:asciiTheme="minorEastAsia" w:hAnsiTheme="minorEastAsia"/>
          <w:color w:val="191919"/>
          <w:spacing w:val="5"/>
          <w:sz w:val="28"/>
          <w:szCs w:val="28"/>
          <w:shd w:val="clear" w:color="auto" w:fill="FFFFFF"/>
        </w:rPr>
      </w:pPr>
      <w:r w:rsidRPr="009B74DD">
        <w:rPr>
          <w:rFonts w:asciiTheme="minorEastAsia" w:hAnsiTheme="minorEastAsia" w:hint="eastAsia"/>
          <w:color w:val="191919"/>
          <w:spacing w:val="5"/>
          <w:sz w:val="28"/>
          <w:szCs w:val="28"/>
          <w:shd w:val="clear" w:color="auto" w:fill="FFFFFF"/>
        </w:rPr>
        <w:t xml:space="preserve">                           2021年11月2日</w:t>
      </w:r>
    </w:p>
    <w:p w:rsidR="00CA794B" w:rsidRPr="009B74DD" w:rsidRDefault="00CA794B" w:rsidP="009B74D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CA794B" w:rsidRPr="009B74DD" w:rsidSect="00CA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3E" w:rsidRDefault="00F6743E" w:rsidP="00F46DA9">
      <w:r>
        <w:separator/>
      </w:r>
    </w:p>
  </w:endnote>
  <w:endnote w:type="continuationSeparator" w:id="0">
    <w:p w:rsidR="00F6743E" w:rsidRDefault="00F6743E" w:rsidP="00F4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3E" w:rsidRDefault="00F6743E" w:rsidP="00F46DA9">
      <w:r>
        <w:separator/>
      </w:r>
    </w:p>
  </w:footnote>
  <w:footnote w:type="continuationSeparator" w:id="0">
    <w:p w:rsidR="00F6743E" w:rsidRDefault="00F6743E" w:rsidP="00F46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DA9"/>
    <w:rsid w:val="00007285"/>
    <w:rsid w:val="001114DA"/>
    <w:rsid w:val="00272CE8"/>
    <w:rsid w:val="00283F82"/>
    <w:rsid w:val="004018B2"/>
    <w:rsid w:val="00456CA5"/>
    <w:rsid w:val="004F04AD"/>
    <w:rsid w:val="005E4210"/>
    <w:rsid w:val="006127A9"/>
    <w:rsid w:val="0062443A"/>
    <w:rsid w:val="006561B6"/>
    <w:rsid w:val="00717812"/>
    <w:rsid w:val="00813470"/>
    <w:rsid w:val="0084753F"/>
    <w:rsid w:val="009B74DD"/>
    <w:rsid w:val="009E54A7"/>
    <w:rsid w:val="00CA794B"/>
    <w:rsid w:val="00CD0692"/>
    <w:rsid w:val="00DF40EA"/>
    <w:rsid w:val="00F371D3"/>
    <w:rsid w:val="00F46DA9"/>
    <w:rsid w:val="00F561CB"/>
    <w:rsid w:val="00F6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46DA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D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DA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46DA9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Balloon Text"/>
    <w:basedOn w:val="a"/>
    <w:link w:val="Char1"/>
    <w:uiPriority w:val="99"/>
    <w:semiHidden/>
    <w:unhideWhenUsed/>
    <w:rsid w:val="000072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72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2021-11-01T07:21:00Z</dcterms:created>
  <dcterms:modified xsi:type="dcterms:W3CDTF">2021-11-02T02:34:00Z</dcterms:modified>
</cp:coreProperties>
</file>