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7B" w:rsidRPr="008730B9" w:rsidRDefault="005C627B" w:rsidP="008730B9">
      <w:pPr>
        <w:widowControl/>
        <w:spacing w:line="360" w:lineRule="auto"/>
        <w:ind w:right="660"/>
        <w:rPr>
          <w:rFonts w:ascii="仿宋" w:eastAsia="仿宋" w:hAnsi="仿宋"/>
          <w:b/>
          <w:color w:val="000000"/>
          <w:spacing w:val="-4"/>
          <w:sz w:val="24"/>
          <w:szCs w:val="28"/>
        </w:rPr>
      </w:pPr>
      <w:r w:rsidRPr="008730B9">
        <w:rPr>
          <w:rFonts w:ascii="仿宋" w:eastAsia="仿宋" w:hAnsi="仿宋" w:hint="eastAsia"/>
          <w:b/>
          <w:color w:val="000000"/>
          <w:spacing w:val="-4"/>
          <w:sz w:val="24"/>
          <w:szCs w:val="28"/>
        </w:rPr>
        <w:t>附件1：“</w:t>
      </w:r>
      <w:r w:rsidRPr="008730B9">
        <w:rPr>
          <w:rFonts w:ascii="仿宋" w:eastAsia="仿宋" w:hAnsi="仿宋" w:hint="eastAsia"/>
          <w:b/>
          <w:bCs/>
          <w:spacing w:val="-4"/>
          <w:sz w:val="24"/>
          <w:szCs w:val="28"/>
        </w:rPr>
        <w:t>开启新征程，点亮科学梦</w:t>
      </w:r>
      <w:r w:rsidRPr="008730B9">
        <w:rPr>
          <w:rFonts w:ascii="仿宋" w:eastAsia="仿宋" w:hAnsi="仿宋" w:hint="eastAsia"/>
          <w:b/>
          <w:bCs/>
          <w:color w:val="000000"/>
          <w:spacing w:val="-4"/>
          <w:sz w:val="24"/>
          <w:szCs w:val="28"/>
        </w:rPr>
        <w:t>”</w:t>
      </w:r>
      <w:r w:rsidRPr="008730B9">
        <w:rPr>
          <w:rFonts w:ascii="仿宋" w:eastAsia="仿宋" w:hAnsi="仿宋" w:hint="eastAsia"/>
          <w:b/>
          <w:color w:val="000000"/>
          <w:spacing w:val="-4"/>
          <w:sz w:val="24"/>
          <w:szCs w:val="28"/>
        </w:rPr>
        <w:t>主题读书征文比赛推荐书目</w:t>
      </w:r>
    </w:p>
    <w:p w:rsidR="00E3257B" w:rsidRDefault="005C627B">
      <w:pPr>
        <w:adjustRightInd w:val="0"/>
        <w:snapToGrid w:val="0"/>
        <w:spacing w:line="360" w:lineRule="auto"/>
        <w:rPr>
          <w:rFonts w:ascii="仿宋" w:eastAsia="仿宋" w:hAnsi="仿宋"/>
          <w:bCs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pacing w:val="-4"/>
          <w:sz w:val="28"/>
          <w:szCs w:val="28"/>
        </w:rPr>
        <w:t>相关书目可通过上海市职业教育数字图书馆获取电子资源：</w:t>
      </w:r>
    </w:p>
    <w:p w:rsidR="00E3257B" w:rsidRPr="008730B9" w:rsidRDefault="00BD0F87">
      <w:pPr>
        <w:adjustRightInd w:val="0"/>
        <w:snapToGrid w:val="0"/>
        <w:spacing w:line="360" w:lineRule="auto"/>
        <w:rPr>
          <w:rFonts w:ascii="仿宋" w:eastAsia="仿宋" w:hAnsi="仿宋"/>
          <w:bCs/>
          <w:color w:val="000000"/>
          <w:spacing w:val="-4"/>
          <w:sz w:val="24"/>
          <w:szCs w:val="28"/>
        </w:rPr>
      </w:pPr>
      <w:hyperlink r:id="rId8" w:history="1">
        <w:r w:rsidR="005C627B" w:rsidRPr="008730B9">
          <w:rPr>
            <w:rStyle w:val="aa"/>
            <w:rFonts w:ascii="仿宋" w:eastAsia="仿宋" w:hAnsi="仿宋" w:hint="eastAsia"/>
            <w:bCs/>
            <w:color w:val="000000"/>
            <w:spacing w:val="-4"/>
            <w:sz w:val="24"/>
            <w:szCs w:val="28"/>
          </w:rPr>
          <w:t>https://library-smile.shec.edu.cn/activityView.action?objectId=40</w:t>
        </w:r>
      </w:hyperlink>
    </w:p>
    <w:tbl>
      <w:tblPr>
        <w:tblW w:w="8406" w:type="dxa"/>
        <w:tblInd w:w="93" w:type="dxa"/>
        <w:tblLayout w:type="fixed"/>
        <w:tblLook w:val="04A0"/>
      </w:tblPr>
      <w:tblGrid>
        <w:gridCol w:w="724"/>
        <w:gridCol w:w="4358"/>
        <w:gridCol w:w="3324"/>
      </w:tblGrid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书名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编者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青少年科技常识必读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安健主编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科学思维方法论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刘冠军;王维先;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科学思维与科学方法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鲍健强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科学思维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刘炯朗著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科学思维训练游戏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张祥斌主编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科学推理——逻辑与科学思维方法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周建武编著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青少年创新思维开拓训练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郭成钰，王增甲，尤喜元编著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钱学森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魏根发，祁淑英著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钱学森与现代科学技术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北京大学现代科学与哲学研究中心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钱学森：月亮上的环形山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徐鲁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邓稼先 1924-1986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斯云;耕夫;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邓稼先传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许鹿希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袁隆平的世界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陈启文著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袁隆平：中国神农的世界传奇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李洪文著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不再饥饿：世界的袁隆平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邓湘子，叶清华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中国铁路之父：詹天佑的故事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桑秋洁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中国铁路之父詹天佑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谢放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以天之语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解物之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道——李政道的故事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项星主编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院士之路(第4辑)·范立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宁波市文联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院士之路(第4辑)·魏敦山传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宁波市文联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农民院士</w:t>
            </w:r>
            <w:proofErr w:type="gram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李春雷著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科学家的情怀——贺贤土院士访谈文集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张剑波等编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不停歇的创新——李德仁院士学成归国30年回顾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杨欣欣，肖珊，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严航主编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师昌绪院士战略思维与实践足迹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本书编委会编著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漫谈30位院士的智慧和故事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田新娟著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科学家的故事——湖北院士风采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湖北省科学技术协会编著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董申保院士纪念文集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《董申保院士纪念文集》编委会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通信人生——中国工程院院士李乐民传略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电子科技大学党委宣传部编著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远牧昆仑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：盛彤笙院士纪实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胡云安,陈贵仁,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赵西玲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中国半导体功率器件领路人：中国科学院院士陈星弼传略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电子科技大学党委宣传部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中国微波之父——中国科学院院士林为干传略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电子科技大学党委宣传部编著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百年同济 百名院士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《百年同济 百名院士》编委会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院士专家谈地震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中国地震学会普及工作委员会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孙殿卿著作选集：庆贺孙殿卿院士九十华诞暨从事地质工作七十周年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中国地质科学院地质力学研究所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地球与空间科学观测技术进展：庆贺秦馨菱院士八十寿辰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陈运泰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延安精神 军工文化：毛二可院士及其创新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团队事迹</w:t>
            </w:r>
            <w:proofErr w:type="gram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贺亚兰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科学发展观学习问答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本书编写组[编]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科学发展之路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陈照平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 张忠林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科学发展观与党的执政能力建设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郑志飚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科学发展观与中国社会主义现代化道路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熊吕茂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科学发展观的理论与实践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吴声功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，姜建成，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戴兴根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科学家发现效应实录  兼论效应在科学发展中的位置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刘永贵;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王忠业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;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科学发展观与国防经济建设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上海财经大学;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漫谈科学发展观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潘蜀健, 邵国良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求真务实 树立科学发展观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宁夏区党委讲师团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邓小平发展理论与科学发展观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范燕宁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科学发展三字经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曰方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科学发展的理论基石及其范式转换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曾繁亮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节能环保科学发展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中国石油哈尔滨石化公司编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产业集聚区：科学发展观的科学体现：北京市文化创意产业集聚发展研究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李万峰著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科学发展观催生和谐社会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潘立文,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黄文炎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吴继寿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奋发图强  科学发展  广播电视技术中心在改革中前进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陈文和等编著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科学发展与社会和谐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北京大学邓小平理论研究中心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前沿：科学发展最高点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李奎 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中国电建科技发展与技术创新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姚强[等]编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达美乐——创意比萨巨头如何用科技创新客户体验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(美)马西亚·莱顿·特纳(Marcia Layton Turner)著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科技创新人才培养及实证研究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闫娜著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中学生科技创新论文写作指导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杨士军主编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未来版图——全球聪明公司的科技创新趋势和商业化路径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麻省理工科技评论著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全球科技创新中心战略与上海科普事业发展新思考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曹宏明，李健民主编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科技创新中心：内涵、路径与政策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骆大进 主编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黄大年：给地球做CT检查的科学家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肖显志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科学家的故事——洗澡盆里的奥秘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沈芬著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芥子须弥——大科学家的小故事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超模君著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SAS技术内幕——从程序员到数据科学家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巫银良著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仰望窗外的天空——中外科学家对话空气环境与治理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刘朝晖，(挪) 贺美德 (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Mette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Halskov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Hansen) 主编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——科学家的冒险之旅：平行宇宙、时间弯曲、第十维度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(美)加来道雄(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Michio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Kaku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海国学志：留美华人科学家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何学良, 李疏松, 美 何思谦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科学家的人生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祁不舍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站在巨人肩膀上  历史上最伟大的12位科学家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(美) 布雷格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百位世界杰出的科学家  上册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陈秋玲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百位世界杰出的科学家  下册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陈秋玲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世界十大科学家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徐象平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奉献——科学家的生命之光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骆祖英;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大科学家的小故事    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张文亮著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从装卸工到大科学家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高厚满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科学家成才之路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佚名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用生命谱写蓝色梦想：张炳炎传（老科学家学术成长资料采集工程丛书）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张毅等 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蓝天事业的垦荒人：屠基达传（老科学家学术成长资料采集工程丛书）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侯姝萍 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与禹同功：文伏波传（老科学家学术成长资料采集工程丛书）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王红 王学 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究脑穷源探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细胞：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陈宜张传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（老科学家学术成长资料采集工程丛书）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熊家钰 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星剑光芒射斗牛：赵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伊君传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（老科学家学术成长资料采集工程丛书）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熊杏林等 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真善合美：蒋锡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传（老科学家学术成长资料采集工程丛书）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史炎均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编著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胰岛素探秘者：张友尚传（老科学家学术成长资料采集工程丛书）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杜严勇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此生只为麦穗忙：刘大钧传（老科学家学术成长资料采集工程丛书）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李群　主编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聚变情怀终不改：李正武传（老科学家学术成长资料采集工程丛书）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朱宇光等 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创新思维与方法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桂德怀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主编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故事中的创新思维训练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贺永立，程明，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汪卯召主编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创新思维案例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李虹主编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完美图形 创新思维——正方形题解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你没听过的创新思维课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竹立著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博赞创新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思维技巧——解密天才的思考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方程式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(英)东尼·博赞著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创新思维与创业能力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周苏，谢红霞主编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创新思维的训练手册——脑体操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李尚之，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汤超颖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创新思维方法论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李淑文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西方创新思维方式论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刘彦生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创新思维训练教程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余华东;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思维的革命 走进创新思维的自由王国 思维科学研究：创新思维概论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卢希悦著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创新思维与创造力开发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周耀烈主编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浙江省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人事厅编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创新思维个案解读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邵泽水;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创新领着天才走 创新思维的奥秘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邵泽水编著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优化青春与创新思维 风神独特之美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金马著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打破常规创新思维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吴进国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创新思维方式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邢春茹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王晓茵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创新思维的再造灵感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刘宇飞,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读懂新基建——数字技术带来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全民机遇</w:t>
            </w:r>
            <w:proofErr w:type="gram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吴宁川著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城市交通大脑——未来城市智慧交通体系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温慧敏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[等]著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大数据驱动的机械装备智能运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维理论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及应用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雷亚国，杨彬著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B超“神探”——贾立群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刘田媛儿著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荒岛“魔术师”——谷文昌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岩颜著</w:t>
            </w:r>
            <w:proofErr w:type="gramEnd"/>
          </w:p>
        </w:tc>
      </w:tr>
      <w:tr w:rsidR="00E3257B" w:rsidTr="008730B9">
        <w:trPr>
          <w:trHeight w:val="33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</w:rPr>
              <w:t>蓝领专家</w:t>
            </w:r>
            <w:r>
              <w:rPr>
                <w:rStyle w:val="font31"/>
                <w:rFonts w:ascii="宋体" w:eastAsia="宋体" w:hAnsi="宋体" w:cs="宋体" w:hint="eastAsia"/>
                <w:sz w:val="24"/>
                <w:szCs w:val="24"/>
              </w:rPr>
              <w:t>——</w:t>
            </w:r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</w:rPr>
              <w:t>孔祥瑞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伍美珍工作室编著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无所不能的铁路“发电人”——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巨晓林</w:t>
            </w:r>
            <w:proofErr w:type="gram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张金华著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铁姑娘——邢燕子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李杨木子著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阳光教授——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孟二冬</w:t>
            </w:r>
            <w:proofErr w:type="gram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赵小玲，高乐其著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延安的“万能”博士——马海德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源子夫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一株济世“草”——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呦呦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李灵著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数据时代的品牌智造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左学荣著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中国天眼之父——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南仁东</w:t>
            </w:r>
            <w:proofErr w:type="gram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常智荣著</w:t>
            </w:r>
            <w:proofErr w:type="gramEnd"/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数字化中台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用友云平台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团队著</w:t>
            </w:r>
          </w:p>
        </w:tc>
      </w:tr>
      <w:tr w:rsidR="00E3257B" w:rsidTr="008730B9">
        <w:trPr>
          <w:trHeight w:val="2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航母着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舰第一人——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戴明盟</w:t>
            </w:r>
            <w:proofErr w:type="gram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57B" w:rsidRDefault="005C627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伍美珍工作室编著</w:t>
            </w:r>
          </w:p>
        </w:tc>
      </w:tr>
    </w:tbl>
    <w:p w:rsidR="00E3257B" w:rsidRDefault="00E3257B">
      <w:pPr>
        <w:adjustRightInd w:val="0"/>
        <w:snapToGrid w:val="0"/>
        <w:spacing w:line="360" w:lineRule="auto"/>
        <w:rPr>
          <w:rFonts w:ascii="仿宋" w:eastAsia="仿宋" w:hAnsi="仿宋"/>
          <w:b/>
          <w:color w:val="000000"/>
          <w:spacing w:val="-4"/>
          <w:sz w:val="28"/>
          <w:szCs w:val="28"/>
          <w:highlight w:val="yellow"/>
        </w:rPr>
      </w:pPr>
    </w:p>
    <w:p w:rsidR="00E3257B" w:rsidRDefault="00E3257B">
      <w:pPr>
        <w:adjustRightInd w:val="0"/>
        <w:snapToGrid w:val="0"/>
        <w:spacing w:line="360" w:lineRule="auto"/>
      </w:pPr>
    </w:p>
    <w:p w:rsidR="00E3257B" w:rsidRDefault="00E3257B">
      <w:pPr>
        <w:spacing w:before="120"/>
        <w:ind w:firstLine="525"/>
        <w:jc w:val="right"/>
        <w:rPr>
          <w:rFonts w:ascii="仿宋" w:eastAsia="仿宋" w:hAnsi="仿宋"/>
          <w:color w:val="000000"/>
          <w:spacing w:val="-4"/>
          <w:sz w:val="28"/>
          <w:szCs w:val="28"/>
        </w:rPr>
      </w:pPr>
    </w:p>
    <w:sectPr w:rsidR="00E3257B" w:rsidSect="00E3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0A8" w:rsidRDefault="003A00A8" w:rsidP="005C627B">
      <w:r>
        <w:separator/>
      </w:r>
    </w:p>
  </w:endnote>
  <w:endnote w:type="continuationSeparator" w:id="0">
    <w:p w:rsidR="003A00A8" w:rsidRDefault="003A00A8" w:rsidP="005C6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0A8" w:rsidRDefault="003A00A8" w:rsidP="005C627B">
      <w:r>
        <w:separator/>
      </w:r>
    </w:p>
  </w:footnote>
  <w:footnote w:type="continuationSeparator" w:id="0">
    <w:p w:rsidR="003A00A8" w:rsidRDefault="003A00A8" w:rsidP="005C6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1D66"/>
    <w:multiLevelType w:val="hybridMultilevel"/>
    <w:tmpl w:val="11FEB5B2"/>
    <w:lvl w:ilvl="0" w:tplc="AEDE18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321D23"/>
    <w:multiLevelType w:val="multilevel"/>
    <w:tmpl w:val="47321D23"/>
    <w:lvl w:ilvl="0">
      <w:start w:val="1"/>
      <w:numFmt w:val="japaneseCounting"/>
      <w:lvlText w:val="%1、"/>
      <w:lvlJc w:val="left"/>
      <w:pPr>
        <w:ind w:left="720" w:hanging="72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7273E2"/>
    <w:multiLevelType w:val="multilevel"/>
    <w:tmpl w:val="507273E2"/>
    <w:lvl w:ilvl="0">
      <w:start w:val="1"/>
      <w:numFmt w:val="decimal"/>
      <w:lvlText w:val="%1、"/>
      <w:lvlJc w:val="left"/>
      <w:pPr>
        <w:ind w:left="126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5F0F6441"/>
    <w:multiLevelType w:val="multilevel"/>
    <w:tmpl w:val="5F0F6441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QyMjgyNjU1Y2IyNTExM2E2MWVlZDNiNDJmNTE1NzcifQ=="/>
  </w:docVars>
  <w:rsids>
    <w:rsidRoot w:val="00D728C7"/>
    <w:rsid w:val="0000120E"/>
    <w:rsid w:val="00014911"/>
    <w:rsid w:val="00024707"/>
    <w:rsid w:val="00027806"/>
    <w:rsid w:val="00040246"/>
    <w:rsid w:val="00055C9D"/>
    <w:rsid w:val="00065715"/>
    <w:rsid w:val="00094A6C"/>
    <w:rsid w:val="000A40DA"/>
    <w:rsid w:val="000F3A04"/>
    <w:rsid w:val="00116F6F"/>
    <w:rsid w:val="00123B1B"/>
    <w:rsid w:val="00192535"/>
    <w:rsid w:val="001A6D5F"/>
    <w:rsid w:val="001D0C29"/>
    <w:rsid w:val="001E40BF"/>
    <w:rsid w:val="001E585F"/>
    <w:rsid w:val="00212C07"/>
    <w:rsid w:val="002649A3"/>
    <w:rsid w:val="002A10EE"/>
    <w:rsid w:val="002C66C5"/>
    <w:rsid w:val="003540CD"/>
    <w:rsid w:val="003558D6"/>
    <w:rsid w:val="00365093"/>
    <w:rsid w:val="00380BC0"/>
    <w:rsid w:val="00392456"/>
    <w:rsid w:val="003A00A8"/>
    <w:rsid w:val="003C3CAA"/>
    <w:rsid w:val="00400095"/>
    <w:rsid w:val="00430C08"/>
    <w:rsid w:val="004A414F"/>
    <w:rsid w:val="004E22E1"/>
    <w:rsid w:val="0051268A"/>
    <w:rsid w:val="00530630"/>
    <w:rsid w:val="00534974"/>
    <w:rsid w:val="00546558"/>
    <w:rsid w:val="005605D0"/>
    <w:rsid w:val="005920B8"/>
    <w:rsid w:val="005B259D"/>
    <w:rsid w:val="005C627B"/>
    <w:rsid w:val="0060309D"/>
    <w:rsid w:val="00620589"/>
    <w:rsid w:val="00641392"/>
    <w:rsid w:val="00652A1E"/>
    <w:rsid w:val="00667412"/>
    <w:rsid w:val="00670D5C"/>
    <w:rsid w:val="00676DA0"/>
    <w:rsid w:val="00681E06"/>
    <w:rsid w:val="00730CBB"/>
    <w:rsid w:val="007317A6"/>
    <w:rsid w:val="007933D9"/>
    <w:rsid w:val="00793467"/>
    <w:rsid w:val="00795121"/>
    <w:rsid w:val="007D07F9"/>
    <w:rsid w:val="007E05F2"/>
    <w:rsid w:val="00834BF6"/>
    <w:rsid w:val="00834C8A"/>
    <w:rsid w:val="00841938"/>
    <w:rsid w:val="00842677"/>
    <w:rsid w:val="008730B9"/>
    <w:rsid w:val="0089501E"/>
    <w:rsid w:val="00895CAD"/>
    <w:rsid w:val="008960EC"/>
    <w:rsid w:val="008D729A"/>
    <w:rsid w:val="00902A72"/>
    <w:rsid w:val="00902F9F"/>
    <w:rsid w:val="009225AE"/>
    <w:rsid w:val="00986C29"/>
    <w:rsid w:val="009B3F8A"/>
    <w:rsid w:val="009E09BE"/>
    <w:rsid w:val="00A01A0B"/>
    <w:rsid w:val="00A16933"/>
    <w:rsid w:val="00A204AD"/>
    <w:rsid w:val="00A34729"/>
    <w:rsid w:val="00A473DA"/>
    <w:rsid w:val="00A6017B"/>
    <w:rsid w:val="00AA0EC7"/>
    <w:rsid w:val="00AA72EF"/>
    <w:rsid w:val="00AB3F12"/>
    <w:rsid w:val="00B100EC"/>
    <w:rsid w:val="00B21C5E"/>
    <w:rsid w:val="00B31B50"/>
    <w:rsid w:val="00BA414B"/>
    <w:rsid w:val="00BC67EB"/>
    <w:rsid w:val="00BD0F87"/>
    <w:rsid w:val="00BD323C"/>
    <w:rsid w:val="00C11CCC"/>
    <w:rsid w:val="00C205BF"/>
    <w:rsid w:val="00C42AC6"/>
    <w:rsid w:val="00C51A21"/>
    <w:rsid w:val="00C5328D"/>
    <w:rsid w:val="00C53D94"/>
    <w:rsid w:val="00C575D3"/>
    <w:rsid w:val="00CE08D7"/>
    <w:rsid w:val="00D01E30"/>
    <w:rsid w:val="00D04EAF"/>
    <w:rsid w:val="00D05392"/>
    <w:rsid w:val="00D07AF7"/>
    <w:rsid w:val="00D26A3B"/>
    <w:rsid w:val="00D634CB"/>
    <w:rsid w:val="00D641C1"/>
    <w:rsid w:val="00D728C7"/>
    <w:rsid w:val="00DD1E5E"/>
    <w:rsid w:val="00DE6B33"/>
    <w:rsid w:val="00DE6D40"/>
    <w:rsid w:val="00DF42B0"/>
    <w:rsid w:val="00E17AC5"/>
    <w:rsid w:val="00E3257B"/>
    <w:rsid w:val="00E65B47"/>
    <w:rsid w:val="00E723E2"/>
    <w:rsid w:val="00E8529C"/>
    <w:rsid w:val="00E863DD"/>
    <w:rsid w:val="00EA3925"/>
    <w:rsid w:val="00EB6693"/>
    <w:rsid w:val="00EC164A"/>
    <w:rsid w:val="00ED5D6C"/>
    <w:rsid w:val="00F2412F"/>
    <w:rsid w:val="00F40638"/>
    <w:rsid w:val="00F5241B"/>
    <w:rsid w:val="00F5634A"/>
    <w:rsid w:val="00F94CDF"/>
    <w:rsid w:val="00FA60F3"/>
    <w:rsid w:val="00FF5325"/>
    <w:rsid w:val="01FD4241"/>
    <w:rsid w:val="024A2E8A"/>
    <w:rsid w:val="09906A55"/>
    <w:rsid w:val="0E57392D"/>
    <w:rsid w:val="0EB627C4"/>
    <w:rsid w:val="0F6C3ABD"/>
    <w:rsid w:val="105509A8"/>
    <w:rsid w:val="11753C36"/>
    <w:rsid w:val="14766595"/>
    <w:rsid w:val="14E43EF7"/>
    <w:rsid w:val="1F3507CD"/>
    <w:rsid w:val="2A565AC6"/>
    <w:rsid w:val="2FFA6610"/>
    <w:rsid w:val="303C4AB5"/>
    <w:rsid w:val="30F807B9"/>
    <w:rsid w:val="321626E0"/>
    <w:rsid w:val="37003071"/>
    <w:rsid w:val="37DD48BC"/>
    <w:rsid w:val="39B56C83"/>
    <w:rsid w:val="3BA21E1D"/>
    <w:rsid w:val="3D651046"/>
    <w:rsid w:val="4F756B15"/>
    <w:rsid w:val="510E3B40"/>
    <w:rsid w:val="51847295"/>
    <w:rsid w:val="63373BF0"/>
    <w:rsid w:val="6788089D"/>
    <w:rsid w:val="73154050"/>
    <w:rsid w:val="76EF0FBF"/>
    <w:rsid w:val="78C411C6"/>
    <w:rsid w:val="793A6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3257B"/>
    <w:pPr>
      <w:keepNext/>
      <w:keepLines/>
      <w:numPr>
        <w:numId w:val="1"/>
      </w:numPr>
      <w:spacing w:line="560" w:lineRule="exact"/>
      <w:outlineLvl w:val="0"/>
    </w:pPr>
    <w:rPr>
      <w:rFonts w:ascii="Times New Roman" w:eastAsia="仿宋" w:hAnsi="Times New Roman"/>
      <w:b/>
      <w:kern w:val="44"/>
      <w:sz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257B"/>
    <w:pPr>
      <w:keepNext/>
      <w:keepLines/>
      <w:numPr>
        <w:ilvl w:val="1"/>
        <w:numId w:val="1"/>
      </w:numPr>
      <w:spacing w:line="560" w:lineRule="exact"/>
      <w:outlineLvl w:val="1"/>
    </w:pPr>
    <w:rPr>
      <w:rFonts w:ascii="Times New Roman" w:eastAsia="仿宋" w:hAnsi="Times New Roman"/>
      <w:b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3257B"/>
    <w:pPr>
      <w:keepNext/>
      <w:keepLines/>
      <w:numPr>
        <w:ilvl w:val="2"/>
        <w:numId w:val="1"/>
      </w:numPr>
      <w:spacing w:line="560" w:lineRule="exact"/>
      <w:ind w:firstLineChars="200" w:firstLine="562"/>
      <w:outlineLvl w:val="2"/>
    </w:pPr>
    <w:rPr>
      <w:rFonts w:ascii="Times New Roman" w:eastAsia="仿宋" w:hAnsi="Times New Roman"/>
      <w:b/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257B"/>
    <w:pPr>
      <w:keepNext/>
      <w:keepLines/>
      <w:numPr>
        <w:ilvl w:val="3"/>
        <w:numId w:val="1"/>
      </w:numPr>
      <w:spacing w:line="372" w:lineRule="auto"/>
      <w:ind w:firstLine="0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257B"/>
    <w:pPr>
      <w:keepNext/>
      <w:keepLines/>
      <w:numPr>
        <w:ilvl w:val="4"/>
        <w:numId w:val="1"/>
      </w:numPr>
      <w:spacing w:line="372" w:lineRule="auto"/>
      <w:ind w:firstLine="0"/>
      <w:outlineLvl w:val="4"/>
    </w:pPr>
    <w:rPr>
      <w:rFonts w:ascii="Times New Roman" w:eastAsia="仿宋" w:hAnsi="Times New Roman"/>
      <w:b/>
      <w:sz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257B"/>
    <w:pPr>
      <w:keepNext/>
      <w:keepLines/>
      <w:numPr>
        <w:ilvl w:val="5"/>
        <w:numId w:val="1"/>
      </w:numPr>
      <w:spacing w:line="317" w:lineRule="auto"/>
      <w:ind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257B"/>
    <w:pPr>
      <w:keepNext/>
      <w:keepLines/>
      <w:numPr>
        <w:ilvl w:val="6"/>
        <w:numId w:val="1"/>
      </w:numPr>
      <w:spacing w:line="317" w:lineRule="auto"/>
      <w:ind w:firstLine="0"/>
      <w:outlineLvl w:val="6"/>
    </w:pPr>
    <w:rPr>
      <w:rFonts w:ascii="Times New Roman" w:eastAsia="仿宋" w:hAnsi="Times New Roman"/>
      <w:b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257B"/>
    <w:pPr>
      <w:keepNext/>
      <w:keepLines/>
      <w:numPr>
        <w:ilvl w:val="7"/>
        <w:numId w:val="1"/>
      </w:numPr>
      <w:spacing w:line="317" w:lineRule="auto"/>
      <w:ind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257B"/>
    <w:pPr>
      <w:keepNext/>
      <w:keepLines/>
      <w:numPr>
        <w:ilvl w:val="8"/>
        <w:numId w:val="1"/>
      </w:numPr>
      <w:spacing w:line="317" w:lineRule="auto"/>
      <w:ind w:firstLine="0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32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32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32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E3257B"/>
    <w:rPr>
      <w:sz w:val="24"/>
    </w:rPr>
  </w:style>
  <w:style w:type="table" w:styleId="a7">
    <w:name w:val="Table Grid"/>
    <w:basedOn w:val="a1"/>
    <w:uiPriority w:val="59"/>
    <w:qFormat/>
    <w:rsid w:val="00E325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E3257B"/>
    <w:rPr>
      <w:color w:val="800080"/>
      <w:u w:val="single"/>
    </w:rPr>
  </w:style>
  <w:style w:type="character" w:styleId="a9">
    <w:name w:val="Emphasis"/>
    <w:basedOn w:val="a0"/>
    <w:uiPriority w:val="20"/>
    <w:qFormat/>
    <w:rsid w:val="00E3257B"/>
    <w:rPr>
      <w:i/>
    </w:rPr>
  </w:style>
  <w:style w:type="character" w:styleId="aa">
    <w:name w:val="Hyperlink"/>
    <w:basedOn w:val="a0"/>
    <w:uiPriority w:val="99"/>
    <w:unhideWhenUsed/>
    <w:qFormat/>
    <w:rsid w:val="00E3257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3257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325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3257B"/>
    <w:rPr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E3257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E3257B"/>
    <w:rPr>
      <w:rFonts w:eastAsia="仿宋" w:cstheme="minorBidi"/>
      <w:b/>
      <w:kern w:val="44"/>
      <w:sz w:val="28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E3257B"/>
    <w:rPr>
      <w:rFonts w:eastAsia="仿宋" w:cstheme="minorBidi"/>
      <w:b/>
      <w:kern w:val="2"/>
      <w:sz w:val="28"/>
      <w:szCs w:val="22"/>
    </w:rPr>
  </w:style>
  <w:style w:type="character" w:customStyle="1" w:styleId="3Char">
    <w:name w:val="标题 3 Char"/>
    <w:basedOn w:val="a0"/>
    <w:link w:val="3"/>
    <w:uiPriority w:val="9"/>
    <w:qFormat/>
    <w:rsid w:val="00E3257B"/>
    <w:rPr>
      <w:rFonts w:eastAsia="仿宋" w:cstheme="minorBidi"/>
      <w:b/>
      <w:kern w:val="2"/>
      <w:sz w:val="28"/>
      <w:szCs w:val="22"/>
    </w:rPr>
  </w:style>
  <w:style w:type="character" w:customStyle="1" w:styleId="4Char">
    <w:name w:val="标题 4 Char"/>
    <w:basedOn w:val="a0"/>
    <w:link w:val="4"/>
    <w:uiPriority w:val="9"/>
    <w:semiHidden/>
    <w:qFormat/>
    <w:rsid w:val="00E3257B"/>
    <w:rPr>
      <w:rFonts w:ascii="Arial" w:eastAsia="黑体" w:hAnsi="Arial" w:cstheme="minorBidi"/>
      <w:b/>
      <w:kern w:val="2"/>
      <w:sz w:val="28"/>
      <w:szCs w:val="22"/>
    </w:rPr>
  </w:style>
  <w:style w:type="character" w:customStyle="1" w:styleId="5Char">
    <w:name w:val="标题 5 Char"/>
    <w:basedOn w:val="a0"/>
    <w:link w:val="5"/>
    <w:uiPriority w:val="9"/>
    <w:semiHidden/>
    <w:rsid w:val="00E3257B"/>
    <w:rPr>
      <w:rFonts w:eastAsia="仿宋" w:cstheme="minorBidi"/>
      <w:b/>
      <w:kern w:val="2"/>
      <w:sz w:val="28"/>
      <w:szCs w:val="22"/>
    </w:rPr>
  </w:style>
  <w:style w:type="character" w:customStyle="1" w:styleId="6Char">
    <w:name w:val="标题 6 Char"/>
    <w:basedOn w:val="a0"/>
    <w:link w:val="6"/>
    <w:uiPriority w:val="9"/>
    <w:semiHidden/>
    <w:qFormat/>
    <w:rsid w:val="00E3257B"/>
    <w:rPr>
      <w:rFonts w:ascii="Arial" w:eastAsia="黑体" w:hAnsi="Arial" w:cstheme="minorBidi"/>
      <w:b/>
      <w:kern w:val="2"/>
      <w:sz w:val="24"/>
      <w:szCs w:val="22"/>
    </w:rPr>
  </w:style>
  <w:style w:type="character" w:customStyle="1" w:styleId="7Char">
    <w:name w:val="标题 7 Char"/>
    <w:basedOn w:val="a0"/>
    <w:link w:val="7"/>
    <w:uiPriority w:val="9"/>
    <w:semiHidden/>
    <w:qFormat/>
    <w:rsid w:val="00E3257B"/>
    <w:rPr>
      <w:rFonts w:eastAsia="仿宋" w:cstheme="minorBidi"/>
      <w:b/>
      <w:kern w:val="2"/>
      <w:sz w:val="24"/>
      <w:szCs w:val="22"/>
    </w:rPr>
  </w:style>
  <w:style w:type="character" w:customStyle="1" w:styleId="8Char">
    <w:name w:val="标题 8 Char"/>
    <w:basedOn w:val="a0"/>
    <w:link w:val="8"/>
    <w:uiPriority w:val="9"/>
    <w:semiHidden/>
    <w:qFormat/>
    <w:rsid w:val="00E3257B"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uiPriority w:val="9"/>
    <w:semiHidden/>
    <w:qFormat/>
    <w:rsid w:val="00E3257B"/>
    <w:rPr>
      <w:rFonts w:ascii="Arial" w:eastAsia="黑体" w:hAnsi="Arial" w:cstheme="minorBidi"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sid w:val="00E3257B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0"/>
    <w:qFormat/>
    <w:rsid w:val="00E3257B"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E3257B"/>
    <w:rPr>
      <w:rFonts w:ascii="等线" w:eastAsia="等线" w:hAnsi="等线" w:cs="等线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-smile.shec.edu.cn/activityView.action?objectId=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DCBAC-FE08-442F-B799-99A173F4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523</Words>
  <Characters>2982</Characters>
  <Application>Microsoft Office Word</Application>
  <DocSecurity>0</DocSecurity>
  <Lines>24</Lines>
  <Paragraphs>6</Paragraphs>
  <ScaleCrop>false</ScaleCrop>
  <Company>Lenovo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2023-10-13T07:03:00Z</dcterms:created>
  <dcterms:modified xsi:type="dcterms:W3CDTF">2023-10-13T08:06:00Z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4FE5EBFBF8E94AF28DC89A53D32D7D9D_13</vt:lpwstr>
  </property>
</Properties>
</file>