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CF" w:rsidRPr="00F14BE8" w:rsidRDefault="00F14BE8" w:rsidP="006B6831">
      <w:pPr>
        <w:jc w:val="center"/>
        <w:rPr>
          <w:rFonts w:ascii="黑体" w:eastAsia="黑体" w:hAnsi="黑体"/>
          <w:b/>
          <w:sz w:val="36"/>
          <w:szCs w:val="36"/>
        </w:rPr>
      </w:pPr>
      <w:r>
        <w:rPr>
          <w:rFonts w:ascii="黑体" w:eastAsia="黑体" w:hAnsi="黑体" w:hint="eastAsia"/>
          <w:b/>
          <w:sz w:val="36"/>
          <w:szCs w:val="36"/>
        </w:rPr>
        <w:t>管理系</w:t>
      </w:r>
      <w:r w:rsidR="006B6831" w:rsidRPr="00F14BE8">
        <w:rPr>
          <w:rFonts w:ascii="黑体" w:eastAsia="黑体" w:hAnsi="黑体" w:hint="eastAsia"/>
          <w:b/>
          <w:sz w:val="36"/>
          <w:szCs w:val="36"/>
        </w:rPr>
        <w:t>参</w:t>
      </w:r>
      <w:r w:rsidR="002859ED" w:rsidRPr="00F14BE8">
        <w:rPr>
          <w:rFonts w:ascii="黑体" w:eastAsia="黑体" w:hAnsi="黑体" w:hint="eastAsia"/>
          <w:b/>
          <w:sz w:val="36"/>
          <w:szCs w:val="36"/>
        </w:rPr>
        <w:t>加</w:t>
      </w:r>
      <w:r w:rsidR="006B6831" w:rsidRPr="00F14BE8">
        <w:rPr>
          <w:rFonts w:ascii="黑体" w:eastAsia="黑体" w:hAnsi="黑体" w:hint="eastAsia"/>
          <w:b/>
          <w:sz w:val="36"/>
          <w:szCs w:val="36"/>
        </w:rPr>
        <w:t>中俄职业教育务实合作研讨</w:t>
      </w:r>
    </w:p>
    <w:p w:rsidR="00F14BE8" w:rsidRDefault="00F14BE8" w:rsidP="006F749B">
      <w:pPr>
        <w:spacing w:line="360" w:lineRule="auto"/>
        <w:ind w:firstLineChars="200" w:firstLine="480"/>
        <w:rPr>
          <w:rFonts w:ascii="宋体" w:eastAsia="宋体" w:hAnsi="宋体" w:hint="eastAsia"/>
          <w:sz w:val="24"/>
          <w:szCs w:val="24"/>
        </w:rPr>
      </w:pPr>
    </w:p>
    <w:p w:rsidR="006B6831" w:rsidRPr="004B154C" w:rsidRDefault="006F749B" w:rsidP="004B154C">
      <w:pPr>
        <w:spacing w:line="360" w:lineRule="auto"/>
        <w:ind w:firstLineChars="200" w:firstLine="480"/>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58240" behindDoc="0" locked="0" layoutInCell="1" allowOverlap="1">
            <wp:simplePos x="0" y="0"/>
            <wp:positionH relativeFrom="column">
              <wp:posOffset>2305050</wp:posOffset>
            </wp:positionH>
            <wp:positionV relativeFrom="paragraph">
              <wp:posOffset>116205</wp:posOffset>
            </wp:positionV>
            <wp:extent cx="2943225" cy="1438275"/>
            <wp:effectExtent l="19050" t="0" r="9525" b="0"/>
            <wp:wrapSquare wrapText="bothSides"/>
            <wp:docPr id="5" name="图片 1" descr="C:\Users\Administrator\Desktop\bb599e38a5ccf39f2e40283d4a2f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bb599e38a5ccf39f2e40283d4a2f949.jpg"/>
                    <pic:cNvPicPr>
                      <a:picLocks noChangeAspect="1" noChangeArrowheads="1"/>
                    </pic:cNvPicPr>
                  </pic:nvPicPr>
                  <pic:blipFill>
                    <a:blip r:embed="rId4" cstate="print"/>
                    <a:srcRect/>
                    <a:stretch>
                      <a:fillRect/>
                    </a:stretch>
                  </pic:blipFill>
                  <pic:spPr bwMode="auto">
                    <a:xfrm>
                      <a:off x="0" y="0"/>
                      <a:ext cx="2943225" cy="1438275"/>
                    </a:xfrm>
                    <a:prstGeom prst="rect">
                      <a:avLst/>
                    </a:prstGeom>
                    <a:noFill/>
                    <a:ln w="9525">
                      <a:noFill/>
                      <a:miter lim="800000"/>
                      <a:headEnd/>
                      <a:tailEnd/>
                    </a:ln>
                  </pic:spPr>
                </pic:pic>
              </a:graphicData>
            </a:graphic>
          </wp:anchor>
        </w:drawing>
      </w:r>
      <w:r w:rsidR="00F14BE8">
        <w:rPr>
          <w:rFonts w:ascii="宋体" w:eastAsia="宋体" w:hAnsi="宋体" w:hint="eastAsia"/>
          <w:sz w:val="24"/>
          <w:szCs w:val="24"/>
        </w:rPr>
        <w:t>近日</w:t>
      </w:r>
      <w:r w:rsidR="006B6831" w:rsidRPr="004B154C">
        <w:rPr>
          <w:rFonts w:ascii="宋体" w:eastAsia="宋体" w:hAnsi="宋体" w:hint="eastAsia"/>
          <w:sz w:val="24"/>
          <w:szCs w:val="24"/>
        </w:rPr>
        <w:t>，管理系</w:t>
      </w:r>
      <w:r w:rsidR="00F14BE8">
        <w:rPr>
          <w:rFonts w:ascii="宋体" w:eastAsia="宋体" w:hAnsi="宋体" w:hint="eastAsia"/>
          <w:sz w:val="24"/>
          <w:szCs w:val="24"/>
        </w:rPr>
        <w:t>与</w:t>
      </w:r>
      <w:r w:rsidR="00F14BE8" w:rsidRPr="004B154C">
        <w:rPr>
          <w:rFonts w:ascii="宋体" w:eastAsia="宋体" w:hAnsi="宋体" w:hint="eastAsia"/>
          <w:sz w:val="24"/>
          <w:szCs w:val="24"/>
        </w:rPr>
        <w:t>机电系、制造系在肖谦副院长的带领下</w:t>
      </w:r>
      <w:r w:rsidR="00F14BE8">
        <w:rPr>
          <w:rFonts w:ascii="宋体" w:eastAsia="宋体" w:hAnsi="宋体" w:hint="eastAsia"/>
          <w:sz w:val="24"/>
          <w:szCs w:val="24"/>
        </w:rPr>
        <w:t>与到访我院校的</w:t>
      </w:r>
      <w:r w:rsidR="001A65E8" w:rsidRPr="004B154C">
        <w:rPr>
          <w:rFonts w:ascii="宋体" w:eastAsia="宋体" w:hAnsi="宋体" w:hint="eastAsia"/>
          <w:sz w:val="24"/>
          <w:szCs w:val="24"/>
        </w:rPr>
        <w:t>上海</w:t>
      </w:r>
      <w:r w:rsidR="006B6831" w:rsidRPr="004B154C">
        <w:rPr>
          <w:rFonts w:ascii="宋体" w:eastAsia="宋体" w:hAnsi="宋体" w:hint="eastAsia"/>
          <w:sz w:val="24"/>
          <w:szCs w:val="24"/>
        </w:rPr>
        <w:t>链俄</w:t>
      </w:r>
      <w:r w:rsidR="002859ED" w:rsidRPr="004B154C">
        <w:rPr>
          <w:rFonts w:ascii="宋体" w:eastAsia="宋体" w:hAnsi="宋体" w:hint="eastAsia"/>
          <w:sz w:val="24"/>
          <w:szCs w:val="24"/>
        </w:rPr>
        <w:t>文化传播有限公司，共同探讨</w:t>
      </w:r>
      <w:r w:rsidR="003F0E31" w:rsidRPr="004B154C">
        <w:rPr>
          <w:rFonts w:ascii="宋体" w:eastAsia="宋体" w:hAnsi="宋体" w:hint="eastAsia"/>
          <w:sz w:val="24"/>
          <w:szCs w:val="24"/>
        </w:rPr>
        <w:t>学院校与</w:t>
      </w:r>
      <w:r w:rsidR="002859ED" w:rsidRPr="004B154C">
        <w:rPr>
          <w:rFonts w:ascii="宋体" w:eastAsia="宋体" w:hAnsi="宋体" w:hint="eastAsia"/>
          <w:sz w:val="24"/>
          <w:szCs w:val="24"/>
        </w:rPr>
        <w:t>俄</w:t>
      </w:r>
      <w:r w:rsidR="003F0E31" w:rsidRPr="004B154C">
        <w:rPr>
          <w:rFonts w:ascii="宋体" w:eastAsia="宋体" w:hAnsi="宋体" w:hint="eastAsia"/>
          <w:sz w:val="24"/>
          <w:szCs w:val="24"/>
        </w:rPr>
        <w:t>罗斯的</w:t>
      </w:r>
      <w:r w:rsidR="002859ED" w:rsidRPr="004B154C">
        <w:rPr>
          <w:rFonts w:ascii="宋体" w:eastAsia="宋体" w:hAnsi="宋体" w:hint="eastAsia"/>
          <w:sz w:val="24"/>
          <w:szCs w:val="24"/>
        </w:rPr>
        <w:t>职业教育</w:t>
      </w:r>
      <w:r w:rsidR="00BF3972" w:rsidRPr="004B154C">
        <w:rPr>
          <w:rFonts w:ascii="宋体" w:eastAsia="宋体" w:hAnsi="宋体" w:hint="eastAsia"/>
          <w:sz w:val="24"/>
          <w:szCs w:val="24"/>
        </w:rPr>
        <w:t>联合培训项目，共同推动</w:t>
      </w:r>
      <w:r w:rsidR="003F0E31" w:rsidRPr="004B154C">
        <w:rPr>
          <w:rFonts w:ascii="宋体" w:eastAsia="宋体" w:hAnsi="宋体" w:hint="eastAsia"/>
          <w:sz w:val="24"/>
          <w:szCs w:val="24"/>
        </w:rPr>
        <w:t>学院校</w:t>
      </w:r>
      <w:r w:rsidR="00BF3972" w:rsidRPr="004B154C">
        <w:rPr>
          <w:rFonts w:ascii="宋体" w:eastAsia="宋体" w:hAnsi="宋体" w:hint="eastAsia"/>
          <w:sz w:val="24"/>
          <w:szCs w:val="24"/>
        </w:rPr>
        <w:t>职业教育国际合作。研讨围绕智能制造、智能控制、电子商务、国际物流等重点产业的培训内容，以及</w:t>
      </w:r>
      <w:r w:rsidR="003F0E31" w:rsidRPr="004B154C">
        <w:rPr>
          <w:rFonts w:ascii="宋体" w:eastAsia="宋体" w:hAnsi="宋体" w:hint="eastAsia"/>
          <w:sz w:val="24"/>
          <w:szCs w:val="24"/>
        </w:rPr>
        <w:t>双方</w:t>
      </w:r>
      <w:r w:rsidR="00BF3972" w:rsidRPr="004B154C">
        <w:rPr>
          <w:rFonts w:ascii="宋体" w:eastAsia="宋体" w:hAnsi="宋体" w:hint="eastAsia"/>
          <w:sz w:val="24"/>
          <w:szCs w:val="24"/>
        </w:rPr>
        <w:t>职业教育的合作点，展开讨论，进行了深入的交流与沟通。</w:t>
      </w:r>
    </w:p>
    <w:p w:rsidR="00BF3972" w:rsidRPr="004B154C" w:rsidRDefault="006F749B" w:rsidP="004B154C">
      <w:pPr>
        <w:spacing w:line="360" w:lineRule="auto"/>
        <w:ind w:firstLineChars="200" w:firstLine="480"/>
        <w:rPr>
          <w:rFonts w:ascii="宋体" w:eastAsia="宋体" w:hAnsi="宋体"/>
          <w:sz w:val="24"/>
          <w:szCs w:val="24"/>
        </w:rPr>
      </w:pPr>
      <w:r>
        <w:rPr>
          <w:rFonts w:ascii="宋体" w:eastAsia="宋体" w:hAnsi="宋体"/>
          <w:noProof/>
          <w:sz w:val="24"/>
          <w:szCs w:val="24"/>
        </w:rPr>
        <w:drawing>
          <wp:anchor distT="0" distB="0" distL="114300" distR="114300" simplePos="0" relativeHeight="251659264" behindDoc="0" locked="0" layoutInCell="1" allowOverlap="1">
            <wp:simplePos x="0" y="0"/>
            <wp:positionH relativeFrom="column">
              <wp:posOffset>2381250</wp:posOffset>
            </wp:positionH>
            <wp:positionV relativeFrom="paragraph">
              <wp:posOffset>196215</wp:posOffset>
            </wp:positionV>
            <wp:extent cx="2931795" cy="1438275"/>
            <wp:effectExtent l="19050" t="0" r="1905" b="0"/>
            <wp:wrapSquare wrapText="bothSides"/>
            <wp:docPr id="6" name="图片 2" descr="C:\Users\Administrator\Desktop\5cab8152674093751e0ac7ddcbd48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5cab8152674093751e0ac7ddcbd48dc.jpg"/>
                    <pic:cNvPicPr>
                      <a:picLocks noChangeAspect="1" noChangeArrowheads="1"/>
                    </pic:cNvPicPr>
                  </pic:nvPicPr>
                  <pic:blipFill>
                    <a:blip r:embed="rId5" cstate="print"/>
                    <a:srcRect/>
                    <a:stretch>
                      <a:fillRect/>
                    </a:stretch>
                  </pic:blipFill>
                  <pic:spPr bwMode="auto">
                    <a:xfrm>
                      <a:off x="0" y="0"/>
                      <a:ext cx="2931795" cy="1438275"/>
                    </a:xfrm>
                    <a:prstGeom prst="rect">
                      <a:avLst/>
                    </a:prstGeom>
                    <a:noFill/>
                    <a:ln w="9525">
                      <a:noFill/>
                      <a:miter lim="800000"/>
                      <a:headEnd/>
                      <a:tailEnd/>
                    </a:ln>
                  </pic:spPr>
                </pic:pic>
              </a:graphicData>
            </a:graphic>
          </wp:anchor>
        </w:drawing>
      </w:r>
      <w:r w:rsidR="00065B57" w:rsidRPr="004B154C">
        <w:rPr>
          <w:rFonts w:ascii="宋体" w:eastAsia="宋体" w:hAnsi="宋体" w:hint="eastAsia"/>
          <w:sz w:val="24"/>
          <w:szCs w:val="24"/>
        </w:rPr>
        <w:t>肖副院长表示，当前中俄职业教育交流机制正迈入更加成熟稳固且更有活力的重要阶段，希望通过积极的探索合作，共同落实人才共育、资源共享、过程共管，定期开展培训交流，致力于成果转换，全面深化</w:t>
      </w:r>
      <w:r w:rsidR="00A70421" w:rsidRPr="004B154C">
        <w:rPr>
          <w:rFonts w:ascii="宋体" w:eastAsia="宋体" w:hAnsi="宋体" w:hint="eastAsia"/>
          <w:sz w:val="24"/>
          <w:szCs w:val="24"/>
        </w:rPr>
        <w:t>职业教育培训改革，全面提升</w:t>
      </w:r>
      <w:r w:rsidR="003F0E31" w:rsidRPr="004B154C">
        <w:rPr>
          <w:rFonts w:ascii="宋体" w:eastAsia="宋体" w:hAnsi="宋体" w:hint="eastAsia"/>
          <w:sz w:val="24"/>
          <w:szCs w:val="24"/>
        </w:rPr>
        <w:t>学院校</w:t>
      </w:r>
      <w:r w:rsidR="00A70421" w:rsidRPr="004B154C">
        <w:rPr>
          <w:rFonts w:ascii="宋体" w:eastAsia="宋体" w:hAnsi="宋体" w:hint="eastAsia"/>
          <w:sz w:val="24"/>
          <w:szCs w:val="24"/>
        </w:rPr>
        <w:t>职业教育的国际合作水平和人才培养质量，为学</w:t>
      </w:r>
      <w:r w:rsidR="003F0E31" w:rsidRPr="004B154C">
        <w:rPr>
          <w:rFonts w:ascii="宋体" w:eastAsia="宋体" w:hAnsi="宋体" w:hint="eastAsia"/>
          <w:sz w:val="24"/>
          <w:szCs w:val="24"/>
        </w:rPr>
        <w:t>院</w:t>
      </w:r>
      <w:r w:rsidR="00A70421" w:rsidRPr="004B154C">
        <w:rPr>
          <w:rFonts w:ascii="宋体" w:eastAsia="宋体" w:hAnsi="宋体" w:hint="eastAsia"/>
          <w:sz w:val="24"/>
          <w:szCs w:val="24"/>
        </w:rPr>
        <w:t>校创新发展奠定坚实的基础。</w:t>
      </w:r>
    </w:p>
    <w:p w:rsidR="00A70421" w:rsidRPr="004B154C" w:rsidRDefault="006F749B" w:rsidP="004B154C">
      <w:pPr>
        <w:spacing w:line="360" w:lineRule="auto"/>
        <w:ind w:firstLineChars="200" w:firstLine="480"/>
        <w:rPr>
          <w:rFonts w:ascii="宋体" w:eastAsia="宋体" w:hAnsi="宋体"/>
          <w:sz w:val="24"/>
          <w:szCs w:val="24"/>
        </w:rPr>
      </w:pPr>
      <w:r>
        <w:rPr>
          <w:rFonts w:ascii="宋体" w:eastAsia="宋体" w:hAnsi="宋体"/>
          <w:noProof/>
          <w:sz w:val="24"/>
          <w:szCs w:val="24"/>
        </w:rPr>
        <w:drawing>
          <wp:anchor distT="0" distB="0" distL="114300" distR="114300" simplePos="0" relativeHeight="251660288" behindDoc="0" locked="0" layoutInCell="1" allowOverlap="1">
            <wp:simplePos x="0" y="0"/>
            <wp:positionH relativeFrom="column">
              <wp:posOffset>2305050</wp:posOffset>
            </wp:positionH>
            <wp:positionV relativeFrom="paragraph">
              <wp:posOffset>76200</wp:posOffset>
            </wp:positionV>
            <wp:extent cx="2943225" cy="1438275"/>
            <wp:effectExtent l="19050" t="0" r="9525" b="0"/>
            <wp:wrapSquare wrapText="bothSides"/>
            <wp:docPr id="7" name="图片 3" descr="C:\Users\Administrator\Desktop\f3d4556613d9048a3fdb51cc32f1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f3d4556613d9048a3fdb51cc32f1681.jpg"/>
                    <pic:cNvPicPr>
                      <a:picLocks noChangeAspect="1" noChangeArrowheads="1"/>
                    </pic:cNvPicPr>
                  </pic:nvPicPr>
                  <pic:blipFill>
                    <a:blip r:embed="rId6" cstate="print"/>
                    <a:srcRect/>
                    <a:stretch>
                      <a:fillRect/>
                    </a:stretch>
                  </pic:blipFill>
                  <pic:spPr bwMode="auto">
                    <a:xfrm>
                      <a:off x="0" y="0"/>
                      <a:ext cx="2943225" cy="1438275"/>
                    </a:xfrm>
                    <a:prstGeom prst="rect">
                      <a:avLst/>
                    </a:prstGeom>
                    <a:noFill/>
                    <a:ln w="9525">
                      <a:noFill/>
                      <a:miter lim="800000"/>
                      <a:headEnd/>
                      <a:tailEnd/>
                    </a:ln>
                  </pic:spPr>
                </pic:pic>
              </a:graphicData>
            </a:graphic>
          </wp:anchor>
        </w:drawing>
      </w:r>
      <w:r w:rsidR="00A70421" w:rsidRPr="004B154C">
        <w:rPr>
          <w:rFonts w:ascii="宋体" w:eastAsia="宋体" w:hAnsi="宋体" w:hint="eastAsia"/>
          <w:sz w:val="24"/>
          <w:szCs w:val="24"/>
        </w:rPr>
        <w:t>链俄文化的谢总介绍了公司的业务重点领域，链俄文化致力于中国境内与亚太地区促进职业教育的国际合作，加强中俄职业学</w:t>
      </w:r>
      <w:r w:rsidR="003F0E31" w:rsidRPr="004B154C">
        <w:rPr>
          <w:rFonts w:ascii="宋体" w:eastAsia="宋体" w:hAnsi="宋体" w:hint="eastAsia"/>
          <w:sz w:val="24"/>
          <w:szCs w:val="24"/>
        </w:rPr>
        <w:t>校</w:t>
      </w:r>
      <w:r w:rsidR="00A70421" w:rsidRPr="004B154C">
        <w:rPr>
          <w:rFonts w:ascii="宋体" w:eastAsia="宋体" w:hAnsi="宋体" w:hint="eastAsia"/>
          <w:sz w:val="24"/>
          <w:szCs w:val="24"/>
        </w:rPr>
        <w:t>、工业企业、政府和非政府组织的交流和合作。公司与上海第二工业大学、</w:t>
      </w:r>
      <w:r w:rsidR="00AE4F96" w:rsidRPr="004B154C">
        <w:rPr>
          <w:rFonts w:ascii="宋体" w:eastAsia="宋体" w:hAnsi="宋体" w:hint="eastAsia"/>
          <w:sz w:val="24"/>
          <w:szCs w:val="24"/>
        </w:rPr>
        <w:t>上海应用技术大学、上海理工大学等多家高校均有合作项目，包括师生互访交流、教师来华短期培训、俄方学生来华职业技能培训等，师生人次每年可达千人以上。</w:t>
      </w:r>
    </w:p>
    <w:p w:rsidR="00AE4F96" w:rsidRPr="004B154C" w:rsidRDefault="00AE4F96" w:rsidP="004B154C">
      <w:pPr>
        <w:spacing w:line="360" w:lineRule="auto"/>
        <w:ind w:firstLineChars="200" w:firstLine="480"/>
        <w:rPr>
          <w:rFonts w:ascii="宋体" w:eastAsia="宋体" w:hAnsi="宋体"/>
          <w:sz w:val="24"/>
          <w:szCs w:val="24"/>
        </w:rPr>
      </w:pPr>
      <w:r w:rsidRPr="004B154C">
        <w:rPr>
          <w:rFonts w:ascii="宋体" w:eastAsia="宋体" w:hAnsi="宋体" w:hint="eastAsia"/>
          <w:sz w:val="24"/>
          <w:szCs w:val="24"/>
        </w:rPr>
        <w:t>双方聚焦国际化技术技能人才培养、学生跨境交流等议题，共同探讨。一致认为，目前中俄关系良好的环境，为双方</w:t>
      </w:r>
      <w:r w:rsidR="003F0E31" w:rsidRPr="004B154C">
        <w:rPr>
          <w:rFonts w:ascii="宋体" w:eastAsia="宋体" w:hAnsi="宋体" w:hint="eastAsia"/>
          <w:sz w:val="24"/>
          <w:szCs w:val="24"/>
        </w:rPr>
        <w:t>合作交流奠定了坚实稳定的基础，我们</w:t>
      </w:r>
      <w:r w:rsidR="003F0E31" w:rsidRPr="004B154C">
        <w:rPr>
          <w:rFonts w:ascii="宋体" w:eastAsia="宋体" w:hAnsi="宋体" w:hint="eastAsia"/>
          <w:sz w:val="24"/>
          <w:szCs w:val="24"/>
        </w:rPr>
        <w:lastRenderedPageBreak/>
        <w:t>将在高水平、深层次、宽领域中，推动学院校与俄罗斯的职业技术学校深度务实合作。</w:t>
      </w:r>
    </w:p>
    <w:p w:rsidR="006B6831" w:rsidRDefault="006B6831">
      <w:pPr>
        <w:rPr>
          <w:rFonts w:ascii="宋体" w:eastAsia="宋体" w:hAnsi="宋体"/>
          <w:sz w:val="28"/>
          <w:szCs w:val="28"/>
        </w:rPr>
      </w:pPr>
    </w:p>
    <w:p w:rsidR="004B154C" w:rsidRDefault="004B154C" w:rsidP="004B154C">
      <w:pPr>
        <w:wordWrap w:val="0"/>
        <w:jc w:val="right"/>
        <w:rPr>
          <w:rFonts w:ascii="宋体" w:eastAsia="宋体" w:hAnsi="宋体" w:hint="eastAsia"/>
          <w:sz w:val="24"/>
          <w:szCs w:val="24"/>
        </w:rPr>
      </w:pPr>
      <w:r w:rsidRPr="0038055B">
        <w:rPr>
          <w:rFonts w:ascii="宋体" w:eastAsia="宋体" w:hAnsi="宋体" w:hint="eastAsia"/>
          <w:sz w:val="24"/>
          <w:szCs w:val="24"/>
        </w:rPr>
        <w:t>图文</w:t>
      </w:r>
      <w:r w:rsidR="008260CC" w:rsidRPr="0038055B">
        <w:rPr>
          <w:rFonts w:ascii="宋体" w:eastAsia="宋体" w:hAnsi="宋体" w:hint="eastAsia"/>
          <w:sz w:val="24"/>
          <w:szCs w:val="24"/>
        </w:rPr>
        <w:t>：</w:t>
      </w:r>
      <w:r w:rsidRPr="0038055B">
        <w:rPr>
          <w:rFonts w:ascii="宋体" w:eastAsia="宋体" w:hAnsi="宋体" w:hint="eastAsia"/>
          <w:sz w:val="24"/>
          <w:szCs w:val="24"/>
        </w:rPr>
        <w:t>管理系</w:t>
      </w:r>
      <w:r w:rsidR="00B13FC7" w:rsidRPr="0038055B">
        <w:rPr>
          <w:rFonts w:ascii="宋体" w:eastAsia="宋体" w:hAnsi="宋体" w:hint="eastAsia"/>
          <w:sz w:val="24"/>
          <w:szCs w:val="24"/>
        </w:rPr>
        <w:t xml:space="preserve"> </w:t>
      </w:r>
      <w:r w:rsidR="00B13FC7" w:rsidRPr="0038055B">
        <w:rPr>
          <w:rFonts w:ascii="宋体" w:eastAsia="宋体" w:hAnsi="宋体"/>
          <w:sz w:val="24"/>
          <w:szCs w:val="24"/>
        </w:rPr>
        <w:t xml:space="preserve"> </w:t>
      </w:r>
      <w:r w:rsidR="00B13FC7" w:rsidRPr="0038055B">
        <w:rPr>
          <w:rFonts w:ascii="宋体" w:eastAsia="宋体" w:hAnsi="宋体" w:hint="eastAsia"/>
          <w:sz w:val="24"/>
          <w:szCs w:val="24"/>
        </w:rPr>
        <w:t>王咏梅</w:t>
      </w:r>
      <w:r w:rsidRPr="0038055B">
        <w:rPr>
          <w:rFonts w:ascii="宋体" w:eastAsia="宋体" w:hAnsi="宋体" w:hint="eastAsia"/>
          <w:sz w:val="24"/>
          <w:szCs w:val="24"/>
        </w:rPr>
        <w:t xml:space="preserve"> </w:t>
      </w:r>
    </w:p>
    <w:p w:rsidR="00F14BE8" w:rsidRDefault="00F14BE8" w:rsidP="00F14BE8">
      <w:pPr>
        <w:jc w:val="right"/>
        <w:rPr>
          <w:rFonts w:ascii="宋体" w:eastAsia="宋体" w:hAnsi="宋体" w:hint="eastAsia"/>
          <w:sz w:val="24"/>
          <w:szCs w:val="24"/>
        </w:rPr>
      </w:pPr>
      <w:r>
        <w:rPr>
          <w:rFonts w:ascii="宋体" w:eastAsia="宋体" w:hAnsi="宋体" w:hint="eastAsia"/>
          <w:sz w:val="24"/>
          <w:szCs w:val="24"/>
        </w:rPr>
        <w:t>2022年11月28日</w:t>
      </w:r>
    </w:p>
    <w:p w:rsidR="00F14BE8" w:rsidRPr="0038055B" w:rsidRDefault="00F14BE8" w:rsidP="00F14BE8">
      <w:pPr>
        <w:jc w:val="right"/>
        <w:rPr>
          <w:rFonts w:ascii="宋体" w:eastAsia="宋体" w:hAnsi="宋体"/>
          <w:sz w:val="24"/>
          <w:szCs w:val="24"/>
        </w:rPr>
      </w:pPr>
    </w:p>
    <w:p w:rsidR="006B6831" w:rsidRDefault="006B6831">
      <w:pPr>
        <w:rPr>
          <w:rFonts w:ascii="宋体" w:eastAsia="宋体" w:hAnsi="宋体"/>
          <w:sz w:val="28"/>
          <w:szCs w:val="28"/>
        </w:rPr>
      </w:pPr>
    </w:p>
    <w:p w:rsidR="006B6831" w:rsidRDefault="006B6831">
      <w:pPr>
        <w:rPr>
          <w:rFonts w:ascii="宋体" w:eastAsia="宋体" w:hAnsi="宋体"/>
          <w:sz w:val="28"/>
          <w:szCs w:val="28"/>
        </w:rPr>
      </w:pPr>
    </w:p>
    <w:p w:rsidR="006B6831" w:rsidRDefault="006B6831">
      <w:pPr>
        <w:rPr>
          <w:rFonts w:ascii="宋体" w:eastAsia="宋体" w:hAnsi="宋体"/>
          <w:sz w:val="28"/>
          <w:szCs w:val="28"/>
        </w:rPr>
      </w:pPr>
    </w:p>
    <w:p w:rsidR="006B6831" w:rsidRPr="006B6831" w:rsidRDefault="006B6831">
      <w:pPr>
        <w:rPr>
          <w:rFonts w:ascii="宋体" w:eastAsia="宋体" w:hAnsi="宋体"/>
          <w:sz w:val="28"/>
          <w:szCs w:val="28"/>
        </w:rPr>
      </w:pPr>
    </w:p>
    <w:sectPr w:rsidR="006B6831" w:rsidRPr="006B6831" w:rsidSect="004A54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5E8A"/>
    <w:rsid w:val="00065B57"/>
    <w:rsid w:val="001A65E8"/>
    <w:rsid w:val="002859ED"/>
    <w:rsid w:val="0038055B"/>
    <w:rsid w:val="003F0E31"/>
    <w:rsid w:val="004A544F"/>
    <w:rsid w:val="004B154C"/>
    <w:rsid w:val="006B6831"/>
    <w:rsid w:val="006F749B"/>
    <w:rsid w:val="008260CC"/>
    <w:rsid w:val="008353CF"/>
    <w:rsid w:val="00A45E8A"/>
    <w:rsid w:val="00A70421"/>
    <w:rsid w:val="00AE4F96"/>
    <w:rsid w:val="00B13FC7"/>
    <w:rsid w:val="00BF3972"/>
    <w:rsid w:val="00F14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749B"/>
    <w:rPr>
      <w:sz w:val="18"/>
      <w:szCs w:val="18"/>
    </w:rPr>
  </w:style>
  <w:style w:type="character" w:customStyle="1" w:styleId="Char">
    <w:name w:val="批注框文本 Char"/>
    <w:basedOn w:val="a0"/>
    <w:link w:val="a3"/>
    <w:uiPriority w:val="99"/>
    <w:semiHidden/>
    <w:rsid w:val="006F749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2146294571@qq.com</dc:creator>
  <cp:keywords/>
  <dc:description/>
  <cp:lastModifiedBy>Administrator</cp:lastModifiedBy>
  <cp:revision>8</cp:revision>
  <dcterms:created xsi:type="dcterms:W3CDTF">2022-11-22T06:45:00Z</dcterms:created>
  <dcterms:modified xsi:type="dcterms:W3CDTF">2022-11-29T00:33:00Z</dcterms:modified>
</cp:coreProperties>
</file>